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F3C4E" w14:textId="478D3A20" w:rsidR="00314464" w:rsidRPr="007F5E42" w:rsidRDefault="007F5E42" w:rsidP="00067D32">
      <w:pPr>
        <w:rPr>
          <w:b/>
          <w:color w:val="0095D5" w:themeColor="accent1"/>
          <w:lang w:val="nl-NL"/>
        </w:rPr>
      </w:pPr>
      <w:r w:rsidRPr="00DA61A1">
        <w:rPr>
          <w:b/>
          <w:bCs/>
          <w:color w:val="0095D5" w:themeColor="accent1"/>
          <w:lang w:val="nl-NL"/>
        </w:rPr>
        <w:t xml:space="preserve">Ben je vaak onderweg, ben je een trendsetter of een </w:t>
      </w:r>
      <w:proofErr w:type="spellStart"/>
      <w:r w:rsidRPr="00DA61A1">
        <w:rPr>
          <w:b/>
          <w:bCs/>
          <w:color w:val="0095D5" w:themeColor="accent1"/>
          <w:lang w:val="nl-NL"/>
        </w:rPr>
        <w:t>audiofiel</w:t>
      </w:r>
      <w:proofErr w:type="spellEnd"/>
      <w:r w:rsidR="00CE1141" w:rsidRPr="007F5E42">
        <w:rPr>
          <w:b/>
          <w:color w:val="0095D5" w:themeColor="accent1"/>
          <w:lang w:val="nl-BE"/>
        </w:rPr>
        <w:t>?</w:t>
      </w:r>
    </w:p>
    <w:p w14:paraId="499FC089" w14:textId="77777777" w:rsidR="007F5E42" w:rsidRPr="00DA61A1" w:rsidRDefault="007F5E42" w:rsidP="007F5E42">
      <w:pPr>
        <w:rPr>
          <w:b/>
          <w:lang w:val="nl-NL"/>
        </w:rPr>
      </w:pPr>
      <w:r w:rsidRPr="00DA61A1">
        <w:rPr>
          <w:b/>
          <w:bCs/>
          <w:lang w:val="nl-NL"/>
        </w:rPr>
        <w:t>Terug naar school:</w:t>
      </w:r>
      <w:r w:rsidRPr="00DA61A1">
        <w:rPr>
          <w:lang w:val="nl-NL"/>
        </w:rPr>
        <w:t xml:space="preserve"> </w:t>
      </w:r>
      <w:r w:rsidRPr="00DA61A1">
        <w:rPr>
          <w:b/>
          <w:bCs/>
          <w:lang w:val="nl-NL"/>
        </w:rPr>
        <w:t xml:space="preserve">Vind de hoofdtelefoon die perfect bij jou past. </w:t>
      </w:r>
    </w:p>
    <w:p w14:paraId="661FAD14" w14:textId="77777777" w:rsidR="006D2E20" w:rsidRPr="007F5E42" w:rsidRDefault="006D2E20" w:rsidP="00A77B7D">
      <w:pPr>
        <w:spacing w:line="259" w:lineRule="auto"/>
        <w:rPr>
          <w:bCs/>
          <w:lang w:val="nl-NL"/>
        </w:rPr>
      </w:pPr>
    </w:p>
    <w:p w14:paraId="6511A01B" w14:textId="77777777" w:rsidR="007F5E42" w:rsidRPr="00DA61A1" w:rsidRDefault="007F5E42" w:rsidP="007F5E42">
      <w:pPr>
        <w:spacing w:line="259" w:lineRule="auto"/>
        <w:rPr>
          <w:b/>
          <w:bCs/>
          <w:lang w:val="nl-NL"/>
        </w:rPr>
      </w:pPr>
      <w:r w:rsidRPr="00DA61A1">
        <w:rPr>
          <w:b/>
          <w:bCs/>
          <w:i/>
          <w:iCs/>
          <w:lang w:val="nl-NL"/>
        </w:rPr>
        <w:t>Wedemark, 26 augustus 2021</w:t>
      </w:r>
      <w:r w:rsidRPr="00DA61A1">
        <w:rPr>
          <w:b/>
          <w:bCs/>
          <w:iCs/>
          <w:lang w:val="nl-NL"/>
        </w:rPr>
        <w:t>– Bij de start van een nieuw schooljaar veranderen onze dagelijkse routines en luistergewoonten. Het is belangrijk om de juiste audioapparatuur te hebben, zodat je elke dag je favoriete muziek en podcasts kunt beluisteren. Maar welk type hoofdtelefoondrager ben jij?</w:t>
      </w:r>
      <w:r w:rsidRPr="00DA61A1">
        <w:rPr>
          <w:bCs/>
          <w:iCs/>
          <w:lang w:val="nl-NL"/>
        </w:rPr>
        <w:t xml:space="preserve"> </w:t>
      </w:r>
      <w:r w:rsidRPr="00DA61A1">
        <w:rPr>
          <w:b/>
          <w:bCs/>
          <w:iCs/>
          <w:lang w:val="nl-NL"/>
        </w:rPr>
        <w:t xml:space="preserve">We helpen je op weg om de juiste hoofdtelefoon voor het komende semester te vinden. </w:t>
      </w:r>
    </w:p>
    <w:p w14:paraId="608F660F" w14:textId="77777777" w:rsidR="00A77B7D" w:rsidRPr="007F5E42" w:rsidRDefault="00A77B7D" w:rsidP="009C45A2">
      <w:pPr>
        <w:rPr>
          <w:lang w:val="nl-BE"/>
        </w:rPr>
      </w:pPr>
    </w:p>
    <w:p w14:paraId="2A764D82" w14:textId="77777777" w:rsidR="007F5E42" w:rsidRPr="00DA61A1" w:rsidRDefault="007F5E42" w:rsidP="007F5E42">
      <w:pPr>
        <w:spacing w:after="160" w:line="259" w:lineRule="auto"/>
        <w:rPr>
          <w:b/>
          <w:bCs/>
          <w:szCs w:val="18"/>
          <w:lang w:val="nl-NL"/>
        </w:rPr>
      </w:pPr>
      <w:r w:rsidRPr="00DA61A1">
        <w:rPr>
          <w:b/>
          <w:bCs/>
          <w:szCs w:val="18"/>
          <w:lang w:val="nl-NL"/>
        </w:rPr>
        <w:t>Type 1:</w:t>
      </w:r>
      <w:r w:rsidRPr="00DA61A1">
        <w:rPr>
          <w:bCs/>
          <w:szCs w:val="18"/>
          <w:lang w:val="nl-NL"/>
        </w:rPr>
        <w:t xml:space="preserve"> </w:t>
      </w:r>
      <w:r w:rsidRPr="00DA61A1">
        <w:rPr>
          <w:b/>
          <w:bCs/>
          <w:szCs w:val="18"/>
          <w:lang w:val="nl-NL"/>
        </w:rPr>
        <w:t>Altijd onderweg, altijd up-to-date</w:t>
      </w:r>
    </w:p>
    <w:p w14:paraId="25FA7345" w14:textId="5A03D1F3" w:rsidR="00AD4DC6" w:rsidRPr="007F5E42" w:rsidRDefault="007F5E42" w:rsidP="00FC72EC">
      <w:pPr>
        <w:spacing w:after="160" w:line="259" w:lineRule="auto"/>
        <w:rPr>
          <w:szCs w:val="18"/>
          <w:lang w:val="nl-NL"/>
        </w:rPr>
      </w:pPr>
      <w:r w:rsidRPr="00DA61A1">
        <w:rPr>
          <w:szCs w:val="18"/>
          <w:lang w:val="nl-NL"/>
        </w:rPr>
        <w:t xml:space="preserve">Ben je heel actief en wil je up-to-date blijven, luisteren naar podcasts en muziek op je smartphone en chatten en bellen om altijd in contact te blijven? Dan heb je handige </w:t>
      </w:r>
      <w:r>
        <w:rPr>
          <w:szCs w:val="18"/>
          <w:lang w:val="nl-NL"/>
        </w:rPr>
        <w:t>T</w:t>
      </w:r>
      <w:r w:rsidRPr="00DA61A1">
        <w:rPr>
          <w:szCs w:val="18"/>
          <w:lang w:val="nl-NL"/>
        </w:rPr>
        <w:t xml:space="preserve">rue </w:t>
      </w:r>
      <w:r>
        <w:rPr>
          <w:szCs w:val="18"/>
          <w:lang w:val="nl-NL"/>
        </w:rPr>
        <w:t>W</w:t>
      </w:r>
      <w:r w:rsidRPr="00DA61A1">
        <w:rPr>
          <w:szCs w:val="18"/>
          <w:lang w:val="nl-NL"/>
        </w:rPr>
        <w:t>ireless</w:t>
      </w:r>
      <w:r>
        <w:rPr>
          <w:szCs w:val="18"/>
          <w:lang w:val="nl-NL"/>
        </w:rPr>
        <w:t>-</w:t>
      </w:r>
      <w:r w:rsidRPr="00DA61A1">
        <w:rPr>
          <w:szCs w:val="18"/>
          <w:lang w:val="nl-NL"/>
        </w:rPr>
        <w:t xml:space="preserve">oortjes voor dagelijks gebruik nodig die comfortabel in je oren passen en betrouwbaar hoogwaardig draadloos geluid produceren. </w:t>
      </w:r>
    </w:p>
    <w:p w14:paraId="65E0274B" w14:textId="2FE33364" w:rsidR="00FC72EC" w:rsidRPr="00466FAF" w:rsidRDefault="00325BBE" w:rsidP="000834A7">
      <w:pPr>
        <w:rPr>
          <w:b/>
          <w:color w:val="0095D5" w:themeColor="accent1"/>
          <w:lang w:val="en-US"/>
        </w:rPr>
      </w:pPr>
      <w:hyperlink r:id="rId11" w:history="1">
        <w:r w:rsidR="001D59D3" w:rsidRPr="00466FAF">
          <w:rPr>
            <w:rStyle w:val="Hyperlink"/>
            <w:b/>
            <w:color w:val="0095D5" w:themeColor="accent1"/>
            <w:lang w:val="en-US"/>
          </w:rPr>
          <w:t>Headphone</w:t>
        </w:r>
        <w:r w:rsidR="007D29B8" w:rsidRPr="00466FAF">
          <w:rPr>
            <w:rStyle w:val="Hyperlink"/>
            <w:b/>
            <w:color w:val="0095D5" w:themeColor="accent1"/>
            <w:lang w:val="en-US"/>
          </w:rPr>
          <w:t>s</w:t>
        </w:r>
        <w:r w:rsidR="00FC72EC" w:rsidRPr="00466FAF">
          <w:rPr>
            <w:rStyle w:val="Hyperlink"/>
            <w:b/>
            <w:color w:val="0095D5" w:themeColor="accent1"/>
            <w:lang w:val="en-US"/>
          </w:rPr>
          <w:t>: CX True Wireless</w:t>
        </w:r>
      </w:hyperlink>
    </w:p>
    <w:p w14:paraId="4770FD06" w14:textId="7C6D165D" w:rsidR="00A41A6E" w:rsidRPr="00676632" w:rsidRDefault="00A41A6E" w:rsidP="00FC72EC">
      <w:pPr>
        <w:spacing w:after="160" w:line="259" w:lineRule="auto"/>
        <w:rPr>
          <w:b/>
          <w:bCs/>
          <w:szCs w:val="18"/>
          <w:lang w:val="en-US"/>
        </w:rPr>
      </w:pPr>
      <w:r>
        <w:rPr>
          <w:b/>
          <w:bCs/>
          <w:noProof/>
          <w:szCs w:val="18"/>
          <w:lang w:val="de-DE" w:eastAsia="de-DE"/>
        </w:rPr>
        <w:drawing>
          <wp:inline distT="0" distB="0" distL="0" distR="0" wp14:anchorId="4F9190BD" wp14:editId="4C791D54">
            <wp:extent cx="5000625" cy="3333750"/>
            <wp:effectExtent l="0" t="0" r="9525" b="0"/>
            <wp:docPr id="4" name="Grafik 4" descr="C:\Users\T.Schmidt\Downloads\CX_TW_White_Application_Image_Femal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chmidt\Downloads\CX_TW_White_Application_Image_Female_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0625" cy="3333750"/>
                    </a:xfrm>
                    <a:prstGeom prst="rect">
                      <a:avLst/>
                    </a:prstGeom>
                    <a:noFill/>
                    <a:ln>
                      <a:noFill/>
                    </a:ln>
                  </pic:spPr>
                </pic:pic>
              </a:graphicData>
            </a:graphic>
          </wp:inline>
        </w:drawing>
      </w:r>
    </w:p>
    <w:p w14:paraId="0A891CA3" w14:textId="2D72EE9C" w:rsidR="007F5E42" w:rsidRPr="00DA61A1" w:rsidRDefault="007F5E42" w:rsidP="007F5E42">
      <w:pPr>
        <w:pStyle w:val="ListParagraph"/>
        <w:numPr>
          <w:ilvl w:val="0"/>
          <w:numId w:val="12"/>
        </w:numPr>
        <w:spacing w:after="160" w:line="259" w:lineRule="auto"/>
        <w:rPr>
          <w:szCs w:val="18"/>
          <w:lang w:val="nl-NL"/>
        </w:rPr>
      </w:pPr>
      <w:r>
        <w:rPr>
          <w:szCs w:val="18"/>
          <w:lang w:val="nl-NL"/>
        </w:rPr>
        <w:t>H</w:t>
      </w:r>
      <w:r w:rsidRPr="00DA61A1">
        <w:rPr>
          <w:szCs w:val="18"/>
          <w:lang w:val="nl-NL"/>
        </w:rPr>
        <w:t xml:space="preserve">et beste geluid in zijn klasse dankzij de </w:t>
      </w:r>
      <w:proofErr w:type="spellStart"/>
      <w:r w:rsidRPr="00DA61A1">
        <w:rPr>
          <w:szCs w:val="18"/>
          <w:lang w:val="nl-NL"/>
        </w:rPr>
        <w:t>Sennheiser</w:t>
      </w:r>
      <w:proofErr w:type="spellEnd"/>
      <w:r w:rsidRPr="00DA61A1">
        <w:rPr>
          <w:szCs w:val="18"/>
          <w:lang w:val="nl-NL"/>
        </w:rPr>
        <w:t xml:space="preserve"> </w:t>
      </w:r>
      <w:proofErr w:type="spellStart"/>
      <w:r w:rsidRPr="00DA61A1">
        <w:rPr>
          <w:szCs w:val="18"/>
          <w:lang w:val="nl-NL"/>
        </w:rPr>
        <w:t>TrueResponse</w:t>
      </w:r>
      <w:proofErr w:type="spellEnd"/>
      <w:r w:rsidRPr="00DA61A1">
        <w:rPr>
          <w:szCs w:val="18"/>
          <w:lang w:val="nl-NL"/>
        </w:rPr>
        <w:t>-transducer</w:t>
      </w:r>
    </w:p>
    <w:p w14:paraId="491C4379" w14:textId="7076FEAD" w:rsidR="007F5E42" w:rsidRPr="00DA61A1" w:rsidRDefault="007F5E42" w:rsidP="007F5E42">
      <w:pPr>
        <w:pStyle w:val="ListParagraph"/>
        <w:numPr>
          <w:ilvl w:val="0"/>
          <w:numId w:val="12"/>
        </w:numPr>
        <w:spacing w:after="160" w:line="259" w:lineRule="auto"/>
        <w:rPr>
          <w:szCs w:val="18"/>
          <w:lang w:val="nl-NL"/>
        </w:rPr>
      </w:pPr>
      <w:r>
        <w:rPr>
          <w:szCs w:val="18"/>
          <w:lang w:val="nl-NL"/>
        </w:rPr>
        <w:t>P</w:t>
      </w:r>
      <w:r w:rsidRPr="00DA61A1">
        <w:rPr>
          <w:szCs w:val="18"/>
          <w:lang w:val="nl-NL"/>
        </w:rPr>
        <w:t>ersonaliseerbare aanraakbediening</w:t>
      </w:r>
    </w:p>
    <w:p w14:paraId="5C5563E1" w14:textId="66F59B3F" w:rsidR="007F5E42" w:rsidRPr="00DA61A1" w:rsidRDefault="007F5E42" w:rsidP="007F5E42">
      <w:pPr>
        <w:pStyle w:val="ListParagraph"/>
        <w:numPr>
          <w:ilvl w:val="0"/>
          <w:numId w:val="12"/>
        </w:numPr>
        <w:spacing w:after="160" w:line="259" w:lineRule="auto"/>
        <w:rPr>
          <w:szCs w:val="18"/>
          <w:lang w:val="nl-NL"/>
        </w:rPr>
      </w:pPr>
      <w:r>
        <w:rPr>
          <w:szCs w:val="18"/>
          <w:lang w:val="nl-NL"/>
        </w:rPr>
        <w:t>U</w:t>
      </w:r>
      <w:r w:rsidRPr="00DA61A1">
        <w:rPr>
          <w:szCs w:val="18"/>
          <w:lang w:val="nl-NL"/>
        </w:rPr>
        <w:t>renlang draagcomfort</w:t>
      </w:r>
    </w:p>
    <w:p w14:paraId="52E5904B" w14:textId="12189403" w:rsidR="007F5E42" w:rsidRPr="00DA61A1" w:rsidRDefault="007F5E42" w:rsidP="007F5E42">
      <w:pPr>
        <w:pStyle w:val="ListParagraph"/>
        <w:numPr>
          <w:ilvl w:val="0"/>
          <w:numId w:val="12"/>
        </w:numPr>
        <w:spacing w:after="160" w:line="259" w:lineRule="auto"/>
        <w:rPr>
          <w:szCs w:val="18"/>
          <w:lang w:val="nl-NL"/>
        </w:rPr>
      </w:pPr>
      <w:r>
        <w:rPr>
          <w:szCs w:val="18"/>
          <w:lang w:val="nl-NL"/>
        </w:rPr>
        <w:t>C</w:t>
      </w:r>
      <w:r w:rsidRPr="00DA61A1">
        <w:rPr>
          <w:szCs w:val="18"/>
          <w:lang w:val="nl-NL"/>
        </w:rPr>
        <w:t xml:space="preserve">ompatibel met AAC, </w:t>
      </w:r>
      <w:proofErr w:type="spellStart"/>
      <w:r w:rsidRPr="00DA61A1">
        <w:rPr>
          <w:szCs w:val="18"/>
          <w:lang w:val="nl-NL"/>
        </w:rPr>
        <w:t>aptX</w:t>
      </w:r>
      <w:proofErr w:type="spellEnd"/>
      <w:r w:rsidRPr="00DA61A1">
        <w:rPr>
          <w:szCs w:val="18"/>
          <w:lang w:val="nl-NL"/>
        </w:rPr>
        <w:t>, SBC-</w:t>
      </w:r>
      <w:proofErr w:type="spellStart"/>
      <w:r w:rsidRPr="00DA61A1">
        <w:rPr>
          <w:szCs w:val="18"/>
          <w:lang w:val="nl-NL"/>
        </w:rPr>
        <w:t>codec</w:t>
      </w:r>
      <w:proofErr w:type="spellEnd"/>
    </w:p>
    <w:p w14:paraId="4BDD7A1E" w14:textId="77777777" w:rsidR="007F5E42" w:rsidRPr="00DA61A1" w:rsidRDefault="007F5E42" w:rsidP="007F5E42">
      <w:pPr>
        <w:pStyle w:val="ListParagraph"/>
        <w:numPr>
          <w:ilvl w:val="0"/>
          <w:numId w:val="12"/>
        </w:numPr>
        <w:spacing w:after="160" w:line="259" w:lineRule="auto"/>
        <w:rPr>
          <w:szCs w:val="18"/>
          <w:lang w:val="nl-NL"/>
        </w:rPr>
      </w:pPr>
      <w:r w:rsidRPr="00DA61A1">
        <w:rPr>
          <w:szCs w:val="18"/>
          <w:lang w:val="nl-NL"/>
        </w:rPr>
        <w:t xml:space="preserve">IPX4 spatwaterbestendig </w:t>
      </w:r>
    </w:p>
    <w:p w14:paraId="0AA2A7D2" w14:textId="77777777" w:rsidR="007F5E42" w:rsidRPr="00DA61A1" w:rsidRDefault="007F5E42" w:rsidP="007F5E42">
      <w:pPr>
        <w:pStyle w:val="ListParagraph"/>
        <w:numPr>
          <w:ilvl w:val="0"/>
          <w:numId w:val="12"/>
        </w:numPr>
        <w:spacing w:after="160" w:line="259" w:lineRule="auto"/>
        <w:rPr>
          <w:b/>
          <w:szCs w:val="18"/>
          <w:lang w:val="nl-NL"/>
        </w:rPr>
      </w:pPr>
      <w:r w:rsidRPr="00DA61A1">
        <w:rPr>
          <w:b/>
          <w:bCs/>
          <w:szCs w:val="18"/>
          <w:lang w:val="nl-NL"/>
        </w:rPr>
        <w:t>Adviesprijs: € 129</w:t>
      </w:r>
    </w:p>
    <w:p w14:paraId="283798B2" w14:textId="77777777" w:rsidR="007F5E42" w:rsidRDefault="007F5E42" w:rsidP="00945EDE">
      <w:pPr>
        <w:rPr>
          <w:b/>
          <w:bCs/>
          <w:lang w:val="en-US"/>
        </w:rPr>
      </w:pPr>
    </w:p>
    <w:p w14:paraId="5AD70836" w14:textId="77777777" w:rsidR="007F5E42" w:rsidRDefault="007F5E42" w:rsidP="00945EDE">
      <w:pPr>
        <w:rPr>
          <w:b/>
          <w:bCs/>
          <w:lang w:val="en-US"/>
        </w:rPr>
      </w:pPr>
    </w:p>
    <w:p w14:paraId="2FFAB40D" w14:textId="77777777" w:rsidR="007F5E42" w:rsidRPr="00DA61A1" w:rsidRDefault="007F5E42" w:rsidP="007F5E42">
      <w:pPr>
        <w:rPr>
          <w:b/>
          <w:bCs/>
          <w:lang w:val="nl-NL"/>
        </w:rPr>
      </w:pPr>
      <w:r w:rsidRPr="00DA61A1">
        <w:rPr>
          <w:b/>
          <w:bCs/>
          <w:lang w:val="nl-NL"/>
        </w:rPr>
        <w:lastRenderedPageBreak/>
        <w:t>Type 2:</w:t>
      </w:r>
      <w:r w:rsidRPr="00DA61A1">
        <w:rPr>
          <w:bCs/>
          <w:lang w:val="nl-NL"/>
        </w:rPr>
        <w:t xml:space="preserve"> </w:t>
      </w:r>
      <w:r w:rsidRPr="00DA61A1">
        <w:rPr>
          <w:b/>
          <w:bCs/>
          <w:lang w:val="nl-NL"/>
        </w:rPr>
        <w:t>Altijd een stap voor qua technologie, stijl en geluid</w:t>
      </w:r>
    </w:p>
    <w:p w14:paraId="3FDA2074" w14:textId="77777777" w:rsidR="007F5E42" w:rsidRPr="00DA61A1" w:rsidRDefault="007F5E42" w:rsidP="007F5E42">
      <w:pPr>
        <w:spacing w:after="160" w:line="259" w:lineRule="auto"/>
        <w:rPr>
          <w:lang w:val="nl-NL"/>
        </w:rPr>
      </w:pPr>
      <w:r w:rsidRPr="00DA61A1">
        <w:rPr>
          <w:lang w:val="nl-NL"/>
        </w:rPr>
        <w:t xml:space="preserve">Ben jij altijd helemaal mee met de </w:t>
      </w:r>
      <w:r>
        <w:rPr>
          <w:lang w:val="nl-NL"/>
        </w:rPr>
        <w:t>allerlaatste</w:t>
      </w:r>
      <w:r w:rsidRPr="00DA61A1">
        <w:rPr>
          <w:lang w:val="nl-NL"/>
        </w:rPr>
        <w:t xml:space="preserve"> technologische trends? Heb je altijd de nieuwste laptop, smartphone en tablet en hecht je veel belang aan goed design? Dan kies jij beslist voor premium hoofdtelefoons met de meest geavanceerde functies - zo hoef je in geen enkele situatie het best mogelijke geluid te missen. </w:t>
      </w:r>
    </w:p>
    <w:p w14:paraId="703DB2BF" w14:textId="39032782" w:rsidR="009C03F5" w:rsidRPr="00631FFD" w:rsidRDefault="00325BBE" w:rsidP="00945EDE">
      <w:pPr>
        <w:spacing w:after="160" w:line="259" w:lineRule="auto"/>
        <w:rPr>
          <w:b/>
          <w:bCs/>
          <w:color w:val="0095D5" w:themeColor="accent1"/>
          <w:szCs w:val="18"/>
          <w:lang w:val="en-US"/>
        </w:rPr>
      </w:pPr>
      <w:hyperlink r:id="rId13" w:history="1">
        <w:r w:rsidR="001D59D3" w:rsidRPr="00631FFD">
          <w:rPr>
            <w:rStyle w:val="Hyperlink"/>
            <w:b/>
            <w:bCs/>
            <w:color w:val="0095D5" w:themeColor="accent1"/>
            <w:szCs w:val="18"/>
            <w:lang w:val="en-US"/>
          </w:rPr>
          <w:t>Headphone</w:t>
        </w:r>
        <w:r w:rsidR="00664DE0" w:rsidRPr="00631FFD">
          <w:rPr>
            <w:rStyle w:val="Hyperlink"/>
            <w:b/>
            <w:bCs/>
            <w:color w:val="0095D5" w:themeColor="accent1"/>
            <w:szCs w:val="18"/>
            <w:lang w:val="en-US"/>
          </w:rPr>
          <w:t>s</w:t>
        </w:r>
        <w:r w:rsidR="00B27BA7" w:rsidRPr="00631FFD">
          <w:rPr>
            <w:rStyle w:val="Hyperlink"/>
            <w:b/>
            <w:bCs/>
            <w:color w:val="0095D5" w:themeColor="accent1"/>
            <w:lang w:val="en-US"/>
          </w:rPr>
          <w:t xml:space="preserve">: </w:t>
        </w:r>
        <w:r w:rsidR="00E6554E" w:rsidRPr="00631FFD">
          <w:rPr>
            <w:rStyle w:val="Hyperlink"/>
            <w:b/>
            <w:bCs/>
            <w:color w:val="0095D5" w:themeColor="accent1"/>
            <w:szCs w:val="18"/>
            <w:lang w:val="en-US"/>
          </w:rPr>
          <w:t xml:space="preserve">MOMENTUM </w:t>
        </w:r>
        <w:r w:rsidR="00B27BA7" w:rsidRPr="00631FFD">
          <w:rPr>
            <w:rStyle w:val="Hyperlink"/>
            <w:b/>
            <w:bCs/>
            <w:color w:val="0095D5" w:themeColor="accent1"/>
            <w:szCs w:val="18"/>
            <w:lang w:val="en-US"/>
          </w:rPr>
          <w:t>True Wireless 2</w:t>
        </w:r>
      </w:hyperlink>
    </w:p>
    <w:p w14:paraId="23FAD360" w14:textId="3ECFF0AF" w:rsidR="00DD59EF" w:rsidRPr="00504D15" w:rsidRDefault="00DD59EF" w:rsidP="00945EDE">
      <w:pPr>
        <w:spacing w:after="160" w:line="259" w:lineRule="auto"/>
        <w:rPr>
          <w:b/>
          <w:bCs/>
          <w:szCs w:val="18"/>
          <w:lang w:val="de-DE"/>
        </w:rPr>
      </w:pPr>
      <w:r>
        <w:rPr>
          <w:b/>
          <w:bCs/>
          <w:noProof/>
          <w:szCs w:val="18"/>
          <w:lang w:val="de-DE" w:eastAsia="de-DE"/>
        </w:rPr>
        <w:drawing>
          <wp:inline distT="0" distB="0" distL="0" distR="0" wp14:anchorId="567E49B5" wp14:editId="06086771">
            <wp:extent cx="5000625" cy="333375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a:blip r:embed="rId14" cstate="hqprint">
                      <a:extLst>
                        <a:ext uri="{28A0092B-C50C-407E-A947-70E740481C1C}">
                          <a14:useLocalDpi xmlns:a14="http://schemas.microsoft.com/office/drawing/2010/main"/>
                        </a:ext>
                      </a:extLst>
                    </a:blip>
                    <a:stretch>
                      <a:fillRect/>
                    </a:stretch>
                  </pic:blipFill>
                  <pic:spPr bwMode="auto">
                    <a:xfrm>
                      <a:off x="0" y="0"/>
                      <a:ext cx="5000625" cy="3333750"/>
                    </a:xfrm>
                    <a:prstGeom prst="rect">
                      <a:avLst/>
                    </a:prstGeom>
                    <a:noFill/>
                    <a:ln>
                      <a:noFill/>
                    </a:ln>
                  </pic:spPr>
                </pic:pic>
              </a:graphicData>
            </a:graphic>
          </wp:inline>
        </w:drawing>
      </w:r>
    </w:p>
    <w:p w14:paraId="13C17D93" w14:textId="6C4F2DA0" w:rsidR="007F5E42" w:rsidRPr="00DA61A1" w:rsidRDefault="007F5E42" w:rsidP="007F5E42">
      <w:pPr>
        <w:pStyle w:val="ListParagraph"/>
        <w:numPr>
          <w:ilvl w:val="0"/>
          <w:numId w:val="13"/>
        </w:numPr>
        <w:spacing w:after="160" w:line="259" w:lineRule="auto"/>
        <w:rPr>
          <w:lang w:val="nl-NL"/>
        </w:rPr>
      </w:pPr>
      <w:r>
        <w:rPr>
          <w:lang w:val="nl-NL"/>
        </w:rPr>
        <w:t>H</w:t>
      </w:r>
      <w:r w:rsidRPr="00DA61A1">
        <w:rPr>
          <w:lang w:val="nl-NL"/>
        </w:rPr>
        <w:t xml:space="preserve">et beste geluid in zijn klasse dankzij de </w:t>
      </w:r>
      <w:proofErr w:type="spellStart"/>
      <w:r w:rsidRPr="00DA61A1">
        <w:rPr>
          <w:lang w:val="nl-NL"/>
        </w:rPr>
        <w:t>Sennheiser</w:t>
      </w:r>
      <w:proofErr w:type="spellEnd"/>
      <w:r w:rsidRPr="00DA61A1">
        <w:rPr>
          <w:lang w:val="nl-NL"/>
        </w:rPr>
        <w:t xml:space="preserve"> </w:t>
      </w:r>
      <w:proofErr w:type="spellStart"/>
      <w:r w:rsidRPr="00DA61A1">
        <w:rPr>
          <w:lang w:val="nl-NL"/>
        </w:rPr>
        <w:t>TrueResponse</w:t>
      </w:r>
      <w:proofErr w:type="spellEnd"/>
      <w:r w:rsidRPr="00DA61A1">
        <w:rPr>
          <w:lang w:val="nl-NL"/>
        </w:rPr>
        <w:t>-transducer</w:t>
      </w:r>
    </w:p>
    <w:p w14:paraId="00FB35F1" w14:textId="052A394D" w:rsidR="007F5E42" w:rsidRPr="00DA61A1" w:rsidRDefault="007F5E42" w:rsidP="007F5E42">
      <w:pPr>
        <w:pStyle w:val="ListParagraph"/>
        <w:numPr>
          <w:ilvl w:val="0"/>
          <w:numId w:val="13"/>
        </w:numPr>
        <w:spacing w:after="160" w:line="259" w:lineRule="auto"/>
        <w:rPr>
          <w:lang w:val="nl-NL"/>
        </w:rPr>
      </w:pPr>
      <w:r>
        <w:rPr>
          <w:lang w:val="nl-NL"/>
        </w:rPr>
        <w:t>A</w:t>
      </w:r>
      <w:r w:rsidRPr="00DA61A1">
        <w:rPr>
          <w:lang w:val="nl-NL"/>
        </w:rPr>
        <w:t>ctieve ruisonderdrukking</w:t>
      </w:r>
    </w:p>
    <w:p w14:paraId="4051013E" w14:textId="77777777" w:rsidR="007F5E42" w:rsidRPr="00DA61A1" w:rsidRDefault="007F5E42" w:rsidP="007F5E42">
      <w:pPr>
        <w:pStyle w:val="ListParagraph"/>
        <w:numPr>
          <w:ilvl w:val="0"/>
          <w:numId w:val="13"/>
        </w:numPr>
        <w:spacing w:after="160" w:line="259" w:lineRule="auto"/>
        <w:rPr>
          <w:lang w:val="nl-NL"/>
        </w:rPr>
      </w:pPr>
      <w:proofErr w:type="spellStart"/>
      <w:r w:rsidRPr="00DA61A1">
        <w:rPr>
          <w:lang w:val="nl-NL"/>
        </w:rPr>
        <w:t>Transparent</w:t>
      </w:r>
      <w:proofErr w:type="spellEnd"/>
      <w:r w:rsidRPr="00DA61A1">
        <w:rPr>
          <w:lang w:val="nl-NL"/>
        </w:rPr>
        <w:t xml:space="preserve"> Hearing-functie</w:t>
      </w:r>
    </w:p>
    <w:p w14:paraId="7EA9852E" w14:textId="4B0B3069" w:rsidR="007F5E42" w:rsidRPr="00DA61A1" w:rsidRDefault="007F5E42" w:rsidP="007F5E42">
      <w:pPr>
        <w:pStyle w:val="ListParagraph"/>
        <w:numPr>
          <w:ilvl w:val="0"/>
          <w:numId w:val="13"/>
        </w:numPr>
        <w:spacing w:after="160" w:line="259" w:lineRule="auto"/>
        <w:rPr>
          <w:lang w:val="nl-NL"/>
        </w:rPr>
      </w:pPr>
      <w:r>
        <w:rPr>
          <w:lang w:val="nl-NL"/>
        </w:rPr>
        <w:t>A</w:t>
      </w:r>
      <w:r w:rsidRPr="00DA61A1">
        <w:rPr>
          <w:lang w:val="nl-NL"/>
        </w:rPr>
        <w:t xml:space="preserve">utomatische Smart </w:t>
      </w:r>
      <w:proofErr w:type="spellStart"/>
      <w:r w:rsidRPr="00DA61A1">
        <w:rPr>
          <w:lang w:val="nl-NL"/>
        </w:rPr>
        <w:t>Pause</w:t>
      </w:r>
      <w:proofErr w:type="spellEnd"/>
      <w:r w:rsidRPr="00DA61A1">
        <w:rPr>
          <w:lang w:val="nl-NL"/>
        </w:rPr>
        <w:t>-functie als je je oordoppen uitdoet</w:t>
      </w:r>
    </w:p>
    <w:p w14:paraId="48674353" w14:textId="77777777" w:rsidR="007F5E42" w:rsidRPr="00DA61A1" w:rsidRDefault="007F5E42" w:rsidP="007F5E42">
      <w:pPr>
        <w:pStyle w:val="ListParagraph"/>
        <w:numPr>
          <w:ilvl w:val="0"/>
          <w:numId w:val="13"/>
        </w:numPr>
        <w:spacing w:after="160" w:line="259" w:lineRule="auto"/>
        <w:rPr>
          <w:lang w:val="nl-NL"/>
        </w:rPr>
      </w:pPr>
      <w:r w:rsidRPr="00DA61A1">
        <w:rPr>
          <w:lang w:val="nl-NL"/>
        </w:rPr>
        <w:t xml:space="preserve">7 uur luisterautonomie die je onderweg met het meegeleverde laadetui tot 28 uur kunt uitbreiden </w:t>
      </w:r>
    </w:p>
    <w:p w14:paraId="3C8EACAE" w14:textId="77777777" w:rsidR="007F5E42" w:rsidRPr="00DA61A1" w:rsidRDefault="007F5E42" w:rsidP="007F5E42">
      <w:pPr>
        <w:pStyle w:val="ListParagraph"/>
        <w:numPr>
          <w:ilvl w:val="0"/>
          <w:numId w:val="13"/>
        </w:numPr>
        <w:spacing w:after="160" w:line="259" w:lineRule="auto"/>
        <w:rPr>
          <w:b/>
          <w:lang w:val="nl-NL"/>
        </w:rPr>
      </w:pPr>
      <w:r w:rsidRPr="00DA61A1">
        <w:rPr>
          <w:b/>
          <w:bCs/>
          <w:lang w:val="nl-NL"/>
        </w:rPr>
        <w:t>Adviesprijs: € 299</w:t>
      </w:r>
    </w:p>
    <w:p w14:paraId="2446F862" w14:textId="6DED1C30" w:rsidR="00A77B7D" w:rsidRPr="003B3016" w:rsidRDefault="00A77B7D" w:rsidP="00945EDE">
      <w:pPr>
        <w:spacing w:after="160" w:line="259" w:lineRule="auto"/>
        <w:rPr>
          <w:szCs w:val="18"/>
          <w:lang w:val="en-US"/>
        </w:rPr>
      </w:pPr>
    </w:p>
    <w:p w14:paraId="3868255F" w14:textId="2B32164E" w:rsidR="007F5E42" w:rsidRPr="007F5E42" w:rsidRDefault="007F5E42" w:rsidP="007F5E42">
      <w:pPr>
        <w:spacing w:after="200" w:line="276" w:lineRule="auto"/>
        <w:rPr>
          <w:b/>
          <w:bCs/>
          <w:szCs w:val="18"/>
          <w:lang w:val="nl-BE"/>
        </w:rPr>
      </w:pPr>
      <w:r w:rsidRPr="00DA61A1">
        <w:rPr>
          <w:b/>
          <w:bCs/>
          <w:szCs w:val="18"/>
          <w:lang w:val="nl-NL"/>
        </w:rPr>
        <w:t>Type 3:</w:t>
      </w:r>
      <w:r w:rsidRPr="00DA61A1">
        <w:rPr>
          <w:bCs/>
          <w:szCs w:val="18"/>
          <w:lang w:val="nl-NL"/>
        </w:rPr>
        <w:t xml:space="preserve"> </w:t>
      </w:r>
      <w:r w:rsidRPr="00DA61A1">
        <w:rPr>
          <w:b/>
          <w:bCs/>
          <w:szCs w:val="18"/>
          <w:lang w:val="nl-NL"/>
        </w:rPr>
        <w:t>Voel je thuis, ook op verre reizen</w:t>
      </w:r>
    </w:p>
    <w:p w14:paraId="4FED3784" w14:textId="228A07C5" w:rsidR="00EE1E85" w:rsidRPr="007F5E42" w:rsidRDefault="007F5E42" w:rsidP="00945EDE">
      <w:pPr>
        <w:spacing w:after="160" w:line="259" w:lineRule="auto"/>
        <w:rPr>
          <w:lang w:val="nl-NL"/>
        </w:rPr>
      </w:pPr>
      <w:r w:rsidRPr="00DA61A1">
        <w:rPr>
          <w:lang w:val="nl-NL"/>
        </w:rPr>
        <w:t xml:space="preserve">Verlies jij je graag in audioboeken wanneer je een verre reis maakt tijdens een semesterbreak? Wil jij het best mogelijke geluid als je onderweg muziek beluistert of gewoon relaxen en genieten van de rust en stilte? Dan is een reishoofdtelefoon met uitstekend geluid, goed draag- en transportcomfort en optimale ruisonderdrukking perfect voor jou. </w:t>
      </w:r>
    </w:p>
    <w:p w14:paraId="6A3968A6" w14:textId="6CE45B28" w:rsidR="00A17AB8" w:rsidRPr="00A74A98" w:rsidRDefault="00325BBE" w:rsidP="00945EDE">
      <w:pPr>
        <w:spacing w:after="160" w:line="259" w:lineRule="auto"/>
        <w:rPr>
          <w:b/>
          <w:bCs/>
          <w:color w:val="0095D5" w:themeColor="accent1"/>
          <w:szCs w:val="18"/>
          <w:lang w:val="en-US"/>
        </w:rPr>
      </w:pPr>
      <w:hyperlink r:id="rId15" w:history="1">
        <w:r w:rsidR="001D59D3" w:rsidRPr="00A74A98">
          <w:rPr>
            <w:rStyle w:val="Hyperlink"/>
            <w:b/>
            <w:bCs/>
            <w:color w:val="0095D5" w:themeColor="accent1"/>
            <w:szCs w:val="18"/>
            <w:lang w:val="en-US"/>
          </w:rPr>
          <w:t>Headphone</w:t>
        </w:r>
        <w:r w:rsidR="00664DE0" w:rsidRPr="00A74A98">
          <w:rPr>
            <w:rStyle w:val="Hyperlink"/>
            <w:b/>
            <w:bCs/>
            <w:color w:val="0095D5" w:themeColor="accent1"/>
            <w:szCs w:val="18"/>
            <w:lang w:val="en-US"/>
          </w:rPr>
          <w:t>s</w:t>
        </w:r>
        <w:r w:rsidR="00A17AB8" w:rsidRPr="00A74A98">
          <w:rPr>
            <w:rStyle w:val="Hyperlink"/>
            <w:b/>
            <w:bCs/>
            <w:color w:val="0095D5" w:themeColor="accent1"/>
            <w:szCs w:val="18"/>
            <w:lang w:val="en-US"/>
          </w:rPr>
          <w:t>: PXC 550-II Wireless</w:t>
        </w:r>
      </w:hyperlink>
    </w:p>
    <w:p w14:paraId="21B11ED1" w14:textId="05ABC80E" w:rsidR="005A117D" w:rsidRPr="00504D15" w:rsidRDefault="005A117D" w:rsidP="00945EDE">
      <w:pPr>
        <w:spacing w:after="160" w:line="259" w:lineRule="auto"/>
        <w:rPr>
          <w:b/>
          <w:bCs/>
          <w:szCs w:val="18"/>
          <w:lang w:val="de-DE"/>
        </w:rPr>
      </w:pPr>
      <w:r>
        <w:rPr>
          <w:b/>
          <w:bCs/>
          <w:noProof/>
          <w:szCs w:val="18"/>
          <w:lang w:val="de-DE" w:eastAsia="de-DE"/>
        </w:rPr>
        <w:lastRenderedPageBreak/>
        <w:drawing>
          <wp:inline distT="0" distB="0" distL="0" distR="0" wp14:anchorId="135EE523" wp14:editId="1D3497AF">
            <wp:extent cx="5000625" cy="4114800"/>
            <wp:effectExtent l="0" t="0" r="9525" b="0"/>
            <wp:docPr id="7" name="Grafik 7" descr="C:\Users\T.Schmidt\Downloads\PXC_550_II_Wireless_Product_Shot_InUs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Schmidt\Downloads\PXC_550_II_Wireless_Product_Shot_InUse_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0625" cy="4114800"/>
                    </a:xfrm>
                    <a:prstGeom prst="rect">
                      <a:avLst/>
                    </a:prstGeom>
                    <a:noFill/>
                    <a:ln>
                      <a:noFill/>
                    </a:ln>
                  </pic:spPr>
                </pic:pic>
              </a:graphicData>
            </a:graphic>
          </wp:inline>
        </w:drawing>
      </w:r>
    </w:p>
    <w:p w14:paraId="176114C2" w14:textId="03B5AF25" w:rsidR="007F5E42" w:rsidRPr="00DA61A1" w:rsidRDefault="007F5E42" w:rsidP="007F5E42">
      <w:pPr>
        <w:pStyle w:val="ListParagraph"/>
        <w:numPr>
          <w:ilvl w:val="0"/>
          <w:numId w:val="14"/>
        </w:numPr>
        <w:spacing w:after="160" w:line="259" w:lineRule="auto"/>
        <w:rPr>
          <w:lang w:val="nl-NL"/>
        </w:rPr>
      </w:pPr>
      <w:r>
        <w:rPr>
          <w:lang w:val="nl-NL"/>
        </w:rPr>
        <w:t>A</w:t>
      </w:r>
      <w:r w:rsidRPr="00DA61A1">
        <w:rPr>
          <w:lang w:val="nl-NL"/>
        </w:rPr>
        <w:t>daptieve actieve ruisonderdrukking met speciale anti-windmodus</w:t>
      </w:r>
    </w:p>
    <w:p w14:paraId="02661127" w14:textId="4073F1D9" w:rsidR="007F5E42" w:rsidRPr="00DA61A1" w:rsidRDefault="007F5E42" w:rsidP="007F5E42">
      <w:pPr>
        <w:pStyle w:val="ListParagraph"/>
        <w:numPr>
          <w:ilvl w:val="0"/>
          <w:numId w:val="14"/>
        </w:numPr>
        <w:spacing w:after="160" w:line="259" w:lineRule="auto"/>
        <w:rPr>
          <w:szCs w:val="18"/>
          <w:lang w:val="nl-NL"/>
        </w:rPr>
      </w:pPr>
      <w:r>
        <w:rPr>
          <w:szCs w:val="18"/>
          <w:lang w:val="nl-NL"/>
        </w:rPr>
        <w:t>A</w:t>
      </w:r>
      <w:r w:rsidRPr="00DA61A1">
        <w:rPr>
          <w:szCs w:val="18"/>
          <w:lang w:val="nl-NL"/>
        </w:rPr>
        <w:t xml:space="preserve">utomatische Smart </w:t>
      </w:r>
      <w:proofErr w:type="spellStart"/>
      <w:r w:rsidRPr="00DA61A1">
        <w:rPr>
          <w:szCs w:val="18"/>
          <w:lang w:val="nl-NL"/>
        </w:rPr>
        <w:t>Pause</w:t>
      </w:r>
      <w:proofErr w:type="spellEnd"/>
      <w:r w:rsidRPr="00DA61A1">
        <w:rPr>
          <w:szCs w:val="18"/>
          <w:lang w:val="nl-NL"/>
        </w:rPr>
        <w:t>-functie als je je hoofdtelefoon afzet</w:t>
      </w:r>
    </w:p>
    <w:p w14:paraId="20ACB1E7" w14:textId="127887B8" w:rsidR="007F5E42" w:rsidRPr="00DA61A1" w:rsidRDefault="007F5E42" w:rsidP="007F5E42">
      <w:pPr>
        <w:pStyle w:val="ListParagraph"/>
        <w:numPr>
          <w:ilvl w:val="0"/>
          <w:numId w:val="14"/>
        </w:numPr>
        <w:spacing w:after="160" w:line="259" w:lineRule="auto"/>
        <w:rPr>
          <w:szCs w:val="18"/>
          <w:lang w:val="nl-NL"/>
        </w:rPr>
      </w:pPr>
      <w:r>
        <w:rPr>
          <w:szCs w:val="18"/>
          <w:lang w:val="nl-NL"/>
        </w:rPr>
        <w:t>O</w:t>
      </w:r>
      <w:r w:rsidRPr="00DA61A1">
        <w:rPr>
          <w:szCs w:val="18"/>
          <w:lang w:val="nl-NL"/>
        </w:rPr>
        <w:t>ptimaal comfort dankzij de gevoerde hoofdband en de roterende oorschelpen</w:t>
      </w:r>
    </w:p>
    <w:p w14:paraId="1C31AF42" w14:textId="5D86FEE1" w:rsidR="007F5E42" w:rsidRPr="00DA61A1" w:rsidRDefault="007F5E42" w:rsidP="007F5E42">
      <w:pPr>
        <w:pStyle w:val="ListParagraph"/>
        <w:numPr>
          <w:ilvl w:val="0"/>
          <w:numId w:val="14"/>
        </w:numPr>
        <w:spacing w:after="160" w:line="259" w:lineRule="auto"/>
        <w:rPr>
          <w:szCs w:val="18"/>
          <w:lang w:val="nl-NL"/>
        </w:rPr>
      </w:pPr>
      <w:r>
        <w:rPr>
          <w:szCs w:val="18"/>
          <w:lang w:val="nl-NL"/>
        </w:rPr>
        <w:t>M</w:t>
      </w:r>
      <w:r w:rsidRPr="00DA61A1">
        <w:rPr>
          <w:szCs w:val="18"/>
          <w:lang w:val="nl-NL"/>
        </w:rPr>
        <w:t>et een batterijduur tot 30 uur de perfecte metgezel tijdens verre reizen</w:t>
      </w:r>
    </w:p>
    <w:p w14:paraId="391D3445" w14:textId="046A24E2" w:rsidR="007F5E42" w:rsidRPr="00DA61A1" w:rsidRDefault="007F5E42" w:rsidP="007F5E42">
      <w:pPr>
        <w:pStyle w:val="ListParagraph"/>
        <w:numPr>
          <w:ilvl w:val="0"/>
          <w:numId w:val="14"/>
        </w:numPr>
        <w:spacing w:after="160" w:line="259" w:lineRule="auto"/>
        <w:rPr>
          <w:szCs w:val="18"/>
          <w:lang w:val="nl-NL"/>
        </w:rPr>
      </w:pPr>
      <w:r>
        <w:rPr>
          <w:szCs w:val="18"/>
          <w:lang w:val="nl-NL"/>
        </w:rPr>
        <w:t>O</w:t>
      </w:r>
      <w:r w:rsidRPr="00DA61A1">
        <w:rPr>
          <w:szCs w:val="18"/>
          <w:lang w:val="nl-NL"/>
        </w:rPr>
        <w:t>pvouwbaar in transportetui</w:t>
      </w:r>
    </w:p>
    <w:p w14:paraId="306B04DF" w14:textId="77777777" w:rsidR="007F5E42" w:rsidRPr="00DA61A1" w:rsidRDefault="007F5E42" w:rsidP="007F5E42">
      <w:pPr>
        <w:pStyle w:val="ListParagraph"/>
        <w:numPr>
          <w:ilvl w:val="0"/>
          <w:numId w:val="14"/>
        </w:numPr>
        <w:spacing w:after="160" w:line="259" w:lineRule="auto"/>
        <w:rPr>
          <w:b/>
          <w:szCs w:val="18"/>
          <w:lang w:val="nl-NL"/>
        </w:rPr>
      </w:pPr>
      <w:r w:rsidRPr="00DA61A1">
        <w:rPr>
          <w:b/>
          <w:bCs/>
          <w:szCs w:val="18"/>
          <w:lang w:val="nl-NL"/>
        </w:rPr>
        <w:t xml:space="preserve">Adviesprijs: € 349 (nu te koop voor € 199) </w:t>
      </w:r>
    </w:p>
    <w:p w14:paraId="63346B76" w14:textId="6D0B81EE" w:rsidR="00A17AB8" w:rsidRPr="007F5E42" w:rsidRDefault="00A17AB8" w:rsidP="00945EDE">
      <w:pPr>
        <w:spacing w:after="160" w:line="259" w:lineRule="auto"/>
        <w:rPr>
          <w:szCs w:val="18"/>
          <w:lang w:val="nl-NL"/>
        </w:rPr>
      </w:pPr>
    </w:p>
    <w:p w14:paraId="67A8B333" w14:textId="77777777" w:rsidR="007F5E42" w:rsidRPr="00DA61A1" w:rsidRDefault="007F5E42" w:rsidP="007F5E42">
      <w:pPr>
        <w:spacing w:after="200" w:line="276" w:lineRule="auto"/>
        <w:rPr>
          <w:b/>
          <w:bCs/>
          <w:szCs w:val="18"/>
          <w:lang w:val="nl-NL"/>
        </w:rPr>
      </w:pPr>
      <w:r w:rsidRPr="00DA61A1">
        <w:rPr>
          <w:b/>
          <w:bCs/>
          <w:szCs w:val="18"/>
          <w:lang w:val="nl-NL"/>
        </w:rPr>
        <w:t>Type 4:</w:t>
      </w:r>
      <w:r w:rsidRPr="00DA61A1">
        <w:rPr>
          <w:bCs/>
          <w:szCs w:val="18"/>
          <w:lang w:val="nl-NL"/>
        </w:rPr>
        <w:t xml:space="preserve"> </w:t>
      </w:r>
      <w:r w:rsidRPr="00DA61A1">
        <w:rPr>
          <w:b/>
          <w:bCs/>
          <w:szCs w:val="18"/>
          <w:lang w:val="nl-NL"/>
        </w:rPr>
        <w:t>Jouw platencollectie is heilig</w:t>
      </w:r>
    </w:p>
    <w:p w14:paraId="69B19765" w14:textId="464AE4A7" w:rsidR="004D33A8" w:rsidRPr="007F5E42" w:rsidRDefault="007F5E42" w:rsidP="00945EDE">
      <w:pPr>
        <w:spacing w:after="160" w:line="259" w:lineRule="auto"/>
        <w:rPr>
          <w:szCs w:val="18"/>
          <w:lang w:val="nl-NL"/>
        </w:rPr>
      </w:pPr>
      <w:r w:rsidRPr="00DA61A1">
        <w:rPr>
          <w:szCs w:val="18"/>
          <w:lang w:val="nl-NL"/>
        </w:rPr>
        <w:t xml:space="preserve">Heeft muziek voor jou niets te maken met consumeren, maar wel met genieten en soms ook met wetenschap? Wil je niet zomaar luisteren naar platen, maar ze analyseren en evalueren, zodat je diepgaande discussies met andere kenners kunt voeren? Dan moet je gaan voor een </w:t>
      </w:r>
      <w:proofErr w:type="spellStart"/>
      <w:r w:rsidRPr="00DA61A1">
        <w:rPr>
          <w:szCs w:val="18"/>
          <w:lang w:val="nl-NL"/>
        </w:rPr>
        <w:t>audiofiele</w:t>
      </w:r>
      <w:proofErr w:type="spellEnd"/>
      <w:r w:rsidRPr="00DA61A1">
        <w:rPr>
          <w:szCs w:val="18"/>
          <w:lang w:val="nl-NL"/>
        </w:rPr>
        <w:t xml:space="preserve"> referentiehoofdtelefoon die een nauwkeurige weergave van het volledige hoorbare frequentiespectrum biedt, zodat je zelfs de meest subtiele klanknuances kunt ervaren. </w:t>
      </w:r>
    </w:p>
    <w:p w14:paraId="0D7912F1" w14:textId="1BFE2DB2" w:rsidR="00A17AB8" w:rsidRPr="004A5FD6" w:rsidRDefault="00325BBE" w:rsidP="00945EDE">
      <w:pPr>
        <w:spacing w:after="160" w:line="259" w:lineRule="auto"/>
        <w:rPr>
          <w:b/>
          <w:bCs/>
          <w:color w:val="0095D5" w:themeColor="accent1"/>
          <w:szCs w:val="18"/>
          <w:lang w:val="en-US"/>
        </w:rPr>
      </w:pPr>
      <w:r>
        <w:fldChar w:fldCharType="begin"/>
      </w:r>
      <w:r>
        <w:instrText xml:space="preserve"> HYPERLINK "https://en-de.sennheiser.com/hd-560-s-audiophile-headphone-high-end-over-ear" </w:instrText>
      </w:r>
      <w:r>
        <w:fldChar w:fldCharType="separate"/>
      </w:r>
      <w:r w:rsidR="001D59D3" w:rsidRPr="004A5FD6">
        <w:rPr>
          <w:rStyle w:val="Hyperlink"/>
          <w:b/>
          <w:bCs/>
          <w:color w:val="0095D5" w:themeColor="accent1"/>
          <w:szCs w:val="18"/>
          <w:lang w:val="en-US"/>
        </w:rPr>
        <w:t>Headphone</w:t>
      </w:r>
      <w:r w:rsidR="00B41693" w:rsidRPr="004A5FD6">
        <w:rPr>
          <w:rStyle w:val="Hyperlink"/>
          <w:b/>
          <w:bCs/>
          <w:color w:val="0095D5" w:themeColor="accent1"/>
          <w:szCs w:val="18"/>
          <w:lang w:val="en-US"/>
        </w:rPr>
        <w:t>s</w:t>
      </w:r>
      <w:r w:rsidR="00A17AB8" w:rsidRPr="004A5FD6">
        <w:rPr>
          <w:rStyle w:val="Hyperlink"/>
          <w:b/>
          <w:bCs/>
          <w:color w:val="0095D5" w:themeColor="accent1"/>
          <w:szCs w:val="18"/>
          <w:lang w:val="en-US"/>
        </w:rPr>
        <w:t>: HD 560S</w:t>
      </w:r>
      <w:r>
        <w:rPr>
          <w:rStyle w:val="Hyperlink"/>
          <w:b/>
          <w:bCs/>
          <w:color w:val="0095D5" w:themeColor="accent1"/>
          <w:szCs w:val="18"/>
          <w:lang w:val="en-US"/>
        </w:rPr>
        <w:fldChar w:fldCharType="end"/>
      </w:r>
    </w:p>
    <w:p w14:paraId="4F8A8C88" w14:textId="7928C20D" w:rsidR="005A117D" w:rsidRPr="00504D15" w:rsidRDefault="005A117D" w:rsidP="00945EDE">
      <w:pPr>
        <w:spacing w:after="160" w:line="259" w:lineRule="auto"/>
        <w:rPr>
          <w:b/>
          <w:bCs/>
          <w:szCs w:val="18"/>
          <w:lang w:val="de-DE"/>
        </w:rPr>
      </w:pPr>
      <w:r>
        <w:rPr>
          <w:b/>
          <w:bCs/>
          <w:noProof/>
          <w:szCs w:val="18"/>
          <w:lang w:val="de-DE" w:eastAsia="de-DE"/>
        </w:rPr>
        <w:lastRenderedPageBreak/>
        <w:drawing>
          <wp:inline distT="0" distB="0" distL="0" distR="0" wp14:anchorId="6DDEC46E" wp14:editId="3138916C">
            <wp:extent cx="5258139" cy="3505426"/>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17" cstate="hqprint">
                      <a:extLst>
                        <a:ext uri="{28A0092B-C50C-407E-A947-70E740481C1C}">
                          <a14:useLocalDpi xmlns:a14="http://schemas.microsoft.com/office/drawing/2010/main"/>
                        </a:ext>
                      </a:extLst>
                    </a:blip>
                    <a:stretch>
                      <a:fillRect/>
                    </a:stretch>
                  </pic:blipFill>
                  <pic:spPr bwMode="auto">
                    <a:xfrm>
                      <a:off x="0" y="0"/>
                      <a:ext cx="5258139" cy="3505426"/>
                    </a:xfrm>
                    <a:prstGeom prst="rect">
                      <a:avLst/>
                    </a:prstGeom>
                    <a:noFill/>
                    <a:ln>
                      <a:noFill/>
                    </a:ln>
                  </pic:spPr>
                </pic:pic>
              </a:graphicData>
            </a:graphic>
          </wp:inline>
        </w:drawing>
      </w:r>
    </w:p>
    <w:p w14:paraId="1AF96A8E" w14:textId="40EADEDB" w:rsidR="007F5E42" w:rsidRPr="00DA61A1" w:rsidRDefault="007F5E42" w:rsidP="007F5E42">
      <w:pPr>
        <w:pStyle w:val="ListParagraph"/>
        <w:numPr>
          <w:ilvl w:val="0"/>
          <w:numId w:val="15"/>
        </w:numPr>
        <w:spacing w:after="160" w:line="259" w:lineRule="auto"/>
        <w:rPr>
          <w:szCs w:val="18"/>
          <w:lang w:val="nl-NL"/>
        </w:rPr>
      </w:pPr>
      <w:r>
        <w:rPr>
          <w:szCs w:val="18"/>
          <w:lang w:val="nl-NL"/>
        </w:rPr>
        <w:t>G</w:t>
      </w:r>
      <w:r w:rsidRPr="00DA61A1">
        <w:rPr>
          <w:szCs w:val="18"/>
          <w:lang w:val="nl-NL"/>
        </w:rPr>
        <w:t>eheel nieuwe 120 ohm transducer die moeiteloos diepe, strakke lage en briljante hoge tonen reproduceert</w:t>
      </w:r>
    </w:p>
    <w:p w14:paraId="6D7981DB" w14:textId="443DD263" w:rsidR="007F5E42" w:rsidRPr="00DA61A1" w:rsidRDefault="007F5E42" w:rsidP="007F5E42">
      <w:pPr>
        <w:pStyle w:val="ListParagraph"/>
        <w:numPr>
          <w:ilvl w:val="0"/>
          <w:numId w:val="15"/>
        </w:numPr>
        <w:spacing w:after="160" w:line="259" w:lineRule="auto"/>
        <w:rPr>
          <w:szCs w:val="18"/>
          <w:lang w:val="nl-NL"/>
        </w:rPr>
      </w:pPr>
      <w:r>
        <w:rPr>
          <w:szCs w:val="18"/>
          <w:lang w:val="nl-NL"/>
        </w:rPr>
        <w:t>O</w:t>
      </w:r>
      <w:r w:rsidRPr="00DA61A1">
        <w:rPr>
          <w:szCs w:val="18"/>
          <w:lang w:val="nl-NL"/>
        </w:rPr>
        <w:t>ptimale luisterpositie door de gekantelde transducers</w:t>
      </w:r>
    </w:p>
    <w:p w14:paraId="69779835" w14:textId="784C340C" w:rsidR="007F5E42" w:rsidRPr="00DA61A1" w:rsidRDefault="007F5E42" w:rsidP="007F5E42">
      <w:pPr>
        <w:pStyle w:val="ListParagraph"/>
        <w:numPr>
          <w:ilvl w:val="0"/>
          <w:numId w:val="15"/>
        </w:numPr>
        <w:spacing w:after="160" w:line="259" w:lineRule="auto"/>
        <w:rPr>
          <w:szCs w:val="18"/>
          <w:lang w:val="nl-NL"/>
        </w:rPr>
      </w:pPr>
      <w:r>
        <w:rPr>
          <w:szCs w:val="18"/>
          <w:lang w:val="nl-NL"/>
        </w:rPr>
        <w:t>H</w:t>
      </w:r>
      <w:r w:rsidRPr="00DA61A1">
        <w:rPr>
          <w:szCs w:val="18"/>
          <w:lang w:val="nl-NL"/>
        </w:rPr>
        <w:t>oge gevoeligheid met lage harmonische vervorming</w:t>
      </w:r>
    </w:p>
    <w:p w14:paraId="2C170797" w14:textId="210F5800" w:rsidR="007F5E42" w:rsidRPr="00DA61A1" w:rsidRDefault="007F5E42" w:rsidP="007F5E42">
      <w:pPr>
        <w:pStyle w:val="ListParagraph"/>
        <w:numPr>
          <w:ilvl w:val="0"/>
          <w:numId w:val="15"/>
        </w:numPr>
        <w:spacing w:after="160" w:line="259" w:lineRule="auto"/>
        <w:rPr>
          <w:szCs w:val="18"/>
          <w:lang w:val="nl-NL"/>
        </w:rPr>
      </w:pPr>
      <w:r>
        <w:rPr>
          <w:szCs w:val="18"/>
          <w:lang w:val="nl-NL"/>
        </w:rPr>
        <w:t>U</w:t>
      </w:r>
      <w:r w:rsidRPr="00DA61A1">
        <w:rPr>
          <w:szCs w:val="18"/>
          <w:lang w:val="nl-NL"/>
        </w:rPr>
        <w:t>ltralichte behuizing voor lang luisterplezier</w:t>
      </w:r>
    </w:p>
    <w:p w14:paraId="0A8AF9A2" w14:textId="43B3C916" w:rsidR="007F5E42" w:rsidRPr="00DA61A1" w:rsidRDefault="007F5E42" w:rsidP="007F5E42">
      <w:pPr>
        <w:pStyle w:val="ListParagraph"/>
        <w:numPr>
          <w:ilvl w:val="0"/>
          <w:numId w:val="15"/>
        </w:numPr>
        <w:spacing w:after="160" w:line="259" w:lineRule="auto"/>
        <w:rPr>
          <w:szCs w:val="18"/>
          <w:lang w:val="nl-NL"/>
        </w:rPr>
      </w:pPr>
      <w:proofErr w:type="spellStart"/>
      <w:r>
        <w:rPr>
          <w:szCs w:val="18"/>
          <w:lang w:val="nl-NL"/>
        </w:rPr>
        <w:t>P</w:t>
      </w:r>
      <w:r w:rsidRPr="00DA61A1">
        <w:rPr>
          <w:szCs w:val="18"/>
          <w:lang w:val="nl-NL"/>
        </w:rPr>
        <w:t>pengewerkte</w:t>
      </w:r>
      <w:proofErr w:type="spellEnd"/>
      <w:r w:rsidRPr="00DA61A1">
        <w:rPr>
          <w:szCs w:val="18"/>
          <w:lang w:val="nl-NL"/>
        </w:rPr>
        <w:t xml:space="preserve"> oorschelpen met oorkussens van velours</w:t>
      </w:r>
    </w:p>
    <w:p w14:paraId="10978429" w14:textId="77777777" w:rsidR="007F5E42" w:rsidRPr="00DA61A1" w:rsidRDefault="007F5E42" w:rsidP="007F5E42">
      <w:pPr>
        <w:pStyle w:val="ListParagraph"/>
        <w:numPr>
          <w:ilvl w:val="0"/>
          <w:numId w:val="15"/>
        </w:numPr>
        <w:spacing w:after="160" w:line="259" w:lineRule="auto"/>
        <w:rPr>
          <w:b/>
          <w:szCs w:val="18"/>
          <w:lang w:val="nl-NL"/>
        </w:rPr>
      </w:pPr>
      <w:r w:rsidRPr="00DA61A1">
        <w:rPr>
          <w:b/>
          <w:bCs/>
          <w:szCs w:val="18"/>
          <w:lang w:val="nl-NL"/>
        </w:rPr>
        <w:t>Adviesprijs: € 199</w:t>
      </w:r>
    </w:p>
    <w:p w14:paraId="22C84A8A" w14:textId="1BA16DAE" w:rsidR="00F222F3" w:rsidRPr="007F5E42" w:rsidRDefault="00F222F3" w:rsidP="007F5E42">
      <w:pPr>
        <w:spacing w:after="160" w:line="259" w:lineRule="auto"/>
        <w:ind w:left="360"/>
        <w:rPr>
          <w:b/>
          <w:szCs w:val="18"/>
          <w:lang w:val="en-US"/>
        </w:rPr>
      </w:pPr>
    </w:p>
    <w:p w14:paraId="040EBDBA" w14:textId="77777777" w:rsidR="007F5E42" w:rsidRPr="00DA61A1" w:rsidRDefault="007F5E42" w:rsidP="007F5E42">
      <w:pPr>
        <w:spacing w:after="160" w:line="259" w:lineRule="auto"/>
        <w:rPr>
          <w:b/>
          <w:bCs/>
          <w:szCs w:val="18"/>
          <w:lang w:val="nl-NL"/>
        </w:rPr>
      </w:pPr>
      <w:r w:rsidRPr="00DA61A1">
        <w:rPr>
          <w:b/>
          <w:bCs/>
          <w:szCs w:val="18"/>
          <w:lang w:val="nl-NL"/>
        </w:rPr>
        <w:t>Type 5:</w:t>
      </w:r>
      <w:r w:rsidRPr="00DA61A1">
        <w:rPr>
          <w:bCs/>
          <w:szCs w:val="18"/>
          <w:lang w:val="nl-NL"/>
        </w:rPr>
        <w:t xml:space="preserve"> </w:t>
      </w:r>
      <w:r>
        <w:rPr>
          <w:b/>
          <w:bCs/>
          <w:szCs w:val="18"/>
          <w:lang w:val="nl-NL"/>
        </w:rPr>
        <w:t>W</w:t>
      </w:r>
      <w:r w:rsidRPr="00DA61A1">
        <w:rPr>
          <w:b/>
          <w:bCs/>
          <w:szCs w:val="18"/>
          <w:lang w:val="nl-NL"/>
        </w:rPr>
        <w:t xml:space="preserve">aar je </w:t>
      </w:r>
      <w:r>
        <w:rPr>
          <w:b/>
          <w:bCs/>
          <w:szCs w:val="18"/>
          <w:lang w:val="nl-NL"/>
        </w:rPr>
        <w:t xml:space="preserve">ook </w:t>
      </w:r>
      <w:r w:rsidRPr="00DA61A1">
        <w:rPr>
          <w:b/>
          <w:bCs/>
          <w:szCs w:val="18"/>
          <w:lang w:val="nl-NL"/>
        </w:rPr>
        <w:t xml:space="preserve">gaat, </w:t>
      </w:r>
      <w:r>
        <w:rPr>
          <w:b/>
          <w:bCs/>
          <w:szCs w:val="18"/>
          <w:lang w:val="nl-NL"/>
        </w:rPr>
        <w:t xml:space="preserve">je </w:t>
      </w:r>
      <w:r w:rsidRPr="00DA61A1">
        <w:rPr>
          <w:b/>
          <w:bCs/>
          <w:szCs w:val="18"/>
          <w:lang w:val="nl-NL"/>
        </w:rPr>
        <w:t>ben</w:t>
      </w:r>
      <w:r>
        <w:rPr>
          <w:b/>
          <w:bCs/>
          <w:szCs w:val="18"/>
          <w:lang w:val="nl-NL"/>
        </w:rPr>
        <w:t>t</w:t>
      </w:r>
      <w:r w:rsidRPr="00DA61A1">
        <w:rPr>
          <w:b/>
          <w:bCs/>
          <w:szCs w:val="18"/>
          <w:lang w:val="nl-NL"/>
        </w:rPr>
        <w:t xml:space="preserve"> altijd met muziek bezig</w:t>
      </w:r>
    </w:p>
    <w:p w14:paraId="449131A2" w14:textId="77777777" w:rsidR="007F5E42" w:rsidRPr="00DA61A1" w:rsidRDefault="007F5E42" w:rsidP="007F5E42">
      <w:pPr>
        <w:spacing w:after="160" w:line="259" w:lineRule="auto"/>
        <w:rPr>
          <w:szCs w:val="18"/>
          <w:lang w:val="nl-NL"/>
        </w:rPr>
      </w:pPr>
      <w:r w:rsidRPr="00DA61A1">
        <w:rPr>
          <w:szCs w:val="18"/>
          <w:lang w:val="nl-NL"/>
        </w:rPr>
        <w:t xml:space="preserve">Heb je een getraind oor en ben je een audiofanaat of maak je zelf misschien muziek en wil je daarom ook onderweg van het best mogelijke genuanceerde geluid kunnen genieten? Dan moet je altijd een </w:t>
      </w:r>
      <w:proofErr w:type="spellStart"/>
      <w:r w:rsidRPr="00DA61A1">
        <w:rPr>
          <w:szCs w:val="18"/>
          <w:lang w:val="nl-NL"/>
        </w:rPr>
        <w:t>audiofiele</w:t>
      </w:r>
      <w:proofErr w:type="spellEnd"/>
      <w:r w:rsidRPr="00DA61A1">
        <w:rPr>
          <w:szCs w:val="18"/>
          <w:lang w:val="nl-NL"/>
        </w:rPr>
        <w:t xml:space="preserve"> hoofdtelefoon bij de hand hebben die hoogste geluidskwaliteit garandeert, zodat je je overal </w:t>
      </w:r>
      <w:proofErr w:type="gramStart"/>
      <w:r w:rsidRPr="00DA61A1">
        <w:rPr>
          <w:szCs w:val="18"/>
          <w:lang w:val="nl-NL"/>
        </w:rPr>
        <w:t>in  muziek</w:t>
      </w:r>
      <w:proofErr w:type="gramEnd"/>
      <w:r w:rsidRPr="00DA61A1">
        <w:rPr>
          <w:szCs w:val="18"/>
          <w:lang w:val="nl-NL"/>
        </w:rPr>
        <w:t xml:space="preserve"> kunt verdiepen. </w:t>
      </w:r>
    </w:p>
    <w:p w14:paraId="374C16F1" w14:textId="75D3A980" w:rsidR="002D16BF" w:rsidRPr="00833DC4" w:rsidRDefault="00E57B9A" w:rsidP="00945EDE">
      <w:pPr>
        <w:spacing w:after="160" w:line="259" w:lineRule="auto"/>
        <w:rPr>
          <w:b/>
          <w:bCs/>
          <w:color w:val="0095D5" w:themeColor="accent1"/>
          <w:szCs w:val="18"/>
          <w:lang w:val="en-US"/>
        </w:rPr>
      </w:pPr>
      <w:r w:rsidRPr="00833DC4">
        <w:rPr>
          <w:b/>
          <w:bCs/>
          <w:color w:val="0095D5" w:themeColor="accent1"/>
          <w:szCs w:val="18"/>
          <w:lang w:val="en-US"/>
        </w:rPr>
        <w:t>Headphone</w:t>
      </w:r>
      <w:r w:rsidR="00B41693" w:rsidRPr="00833DC4">
        <w:rPr>
          <w:b/>
          <w:bCs/>
          <w:color w:val="0095D5" w:themeColor="accent1"/>
          <w:szCs w:val="18"/>
          <w:lang w:val="en-US"/>
        </w:rPr>
        <w:t>s</w:t>
      </w:r>
      <w:r w:rsidR="002D16BF" w:rsidRPr="00833DC4">
        <w:rPr>
          <w:b/>
          <w:bCs/>
          <w:color w:val="0095D5" w:themeColor="accent1"/>
          <w:szCs w:val="18"/>
          <w:lang w:val="en-US"/>
        </w:rPr>
        <w:t xml:space="preserve">: </w:t>
      </w:r>
      <w:hyperlink r:id="rId18" w:history="1">
        <w:r w:rsidR="008151DF" w:rsidRPr="00833DC4">
          <w:rPr>
            <w:rStyle w:val="Hyperlink"/>
            <w:b/>
            <w:bCs/>
            <w:color w:val="0095D5" w:themeColor="accent1"/>
            <w:szCs w:val="18"/>
            <w:lang w:val="en-US"/>
          </w:rPr>
          <w:t>IE 300</w:t>
        </w:r>
      </w:hyperlink>
      <w:r w:rsidR="005C6859" w:rsidRPr="00833DC4">
        <w:rPr>
          <w:b/>
          <w:bCs/>
          <w:color w:val="0095D5" w:themeColor="accent1"/>
          <w:szCs w:val="18"/>
          <w:lang w:val="en-US"/>
        </w:rPr>
        <w:t xml:space="preserve"> </w:t>
      </w:r>
      <w:r w:rsidR="00D24162">
        <w:rPr>
          <w:b/>
          <w:bCs/>
          <w:color w:val="0095D5" w:themeColor="accent1"/>
          <w:szCs w:val="18"/>
          <w:lang w:val="en-US"/>
        </w:rPr>
        <w:t>/</w:t>
      </w:r>
      <w:r w:rsidR="005C6859" w:rsidRPr="00833DC4">
        <w:rPr>
          <w:b/>
          <w:bCs/>
          <w:color w:val="0095D5" w:themeColor="accent1"/>
          <w:szCs w:val="18"/>
          <w:lang w:val="en-US"/>
        </w:rPr>
        <w:t xml:space="preserve"> </w:t>
      </w:r>
      <w:hyperlink r:id="rId19" w:history="1">
        <w:r w:rsidR="008151DF" w:rsidRPr="00833DC4">
          <w:rPr>
            <w:rStyle w:val="Hyperlink"/>
            <w:b/>
            <w:bCs/>
            <w:color w:val="0095D5" w:themeColor="accent1"/>
            <w:szCs w:val="18"/>
            <w:lang w:val="en-US"/>
          </w:rPr>
          <w:t>IE 900</w:t>
        </w:r>
      </w:hyperlink>
    </w:p>
    <w:p w14:paraId="05BDDB71" w14:textId="1E986BFE" w:rsidR="005A117D" w:rsidRPr="00BE2E78" w:rsidRDefault="005A117D" w:rsidP="00945EDE">
      <w:pPr>
        <w:spacing w:after="160" w:line="259" w:lineRule="auto"/>
        <w:rPr>
          <w:b/>
          <w:bCs/>
          <w:szCs w:val="18"/>
          <w:lang w:val="en-US"/>
        </w:rPr>
      </w:pPr>
      <w:r w:rsidRPr="00BE2E78">
        <w:rPr>
          <w:b/>
          <w:bCs/>
          <w:noProof/>
          <w:szCs w:val="18"/>
          <w:lang w:val="en-US" w:eastAsia="de-DE"/>
        </w:rPr>
        <w:lastRenderedPageBreak/>
        <w:drawing>
          <wp:inline distT="0" distB="0" distL="0" distR="0" wp14:anchorId="06EF9F18" wp14:editId="1F8A7ADE">
            <wp:extent cx="5000625" cy="3333750"/>
            <wp:effectExtent l="0" t="0" r="9525" b="0"/>
            <wp:docPr id="9" name="Grafik 9" descr="C:\Users\T.Schmidt\Downloads\20201102_Sennheiser_01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Schmidt\Downloads\20201102_Sennheiser_01_003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0625" cy="3333750"/>
                    </a:xfrm>
                    <a:prstGeom prst="rect">
                      <a:avLst/>
                    </a:prstGeom>
                    <a:noFill/>
                    <a:ln>
                      <a:noFill/>
                    </a:ln>
                  </pic:spPr>
                </pic:pic>
              </a:graphicData>
            </a:graphic>
          </wp:inline>
        </w:drawing>
      </w:r>
    </w:p>
    <w:p w14:paraId="31C6E213" w14:textId="501BD39A" w:rsidR="007F5E42" w:rsidRPr="00DA61A1" w:rsidRDefault="007F5E42" w:rsidP="007F5E42">
      <w:pPr>
        <w:pStyle w:val="ListParagraph"/>
        <w:numPr>
          <w:ilvl w:val="0"/>
          <w:numId w:val="16"/>
        </w:numPr>
        <w:spacing w:after="160" w:line="259" w:lineRule="auto"/>
        <w:rPr>
          <w:szCs w:val="18"/>
          <w:lang w:val="nl-NL"/>
        </w:rPr>
      </w:pPr>
      <w:proofErr w:type="spellStart"/>
      <w:r>
        <w:rPr>
          <w:szCs w:val="18"/>
          <w:lang w:val="nl-NL"/>
        </w:rPr>
        <w:t>B</w:t>
      </w:r>
      <w:r w:rsidRPr="00DA61A1">
        <w:rPr>
          <w:szCs w:val="18"/>
          <w:lang w:val="nl-NL"/>
        </w:rPr>
        <w:t>edrade</w:t>
      </w:r>
      <w:proofErr w:type="spellEnd"/>
      <w:r w:rsidRPr="00DA61A1">
        <w:rPr>
          <w:szCs w:val="18"/>
          <w:lang w:val="nl-NL"/>
        </w:rPr>
        <w:t xml:space="preserve"> oortelefoons die thuis en onderweg garant staan voor een ongedwongen </w:t>
      </w:r>
      <w:proofErr w:type="spellStart"/>
      <w:r w:rsidRPr="00DA61A1">
        <w:rPr>
          <w:szCs w:val="18"/>
          <w:lang w:val="nl-NL"/>
        </w:rPr>
        <w:t>audiofiele</w:t>
      </w:r>
      <w:proofErr w:type="spellEnd"/>
      <w:r w:rsidRPr="00DA61A1">
        <w:rPr>
          <w:szCs w:val="18"/>
          <w:lang w:val="nl-NL"/>
        </w:rPr>
        <w:t xml:space="preserve"> luisterervaring</w:t>
      </w:r>
    </w:p>
    <w:p w14:paraId="35DBC074" w14:textId="2BDD1F7C" w:rsidR="007F5E42" w:rsidRPr="00DA61A1" w:rsidRDefault="007F5E42" w:rsidP="007F5E42">
      <w:pPr>
        <w:pStyle w:val="ListParagraph"/>
        <w:numPr>
          <w:ilvl w:val="0"/>
          <w:numId w:val="16"/>
        </w:numPr>
        <w:spacing w:after="160" w:line="259" w:lineRule="auto"/>
        <w:rPr>
          <w:szCs w:val="18"/>
          <w:lang w:val="nl-NL"/>
        </w:rPr>
      </w:pPr>
      <w:r>
        <w:rPr>
          <w:szCs w:val="18"/>
          <w:lang w:val="nl-NL"/>
        </w:rPr>
        <w:t>H</w:t>
      </w:r>
      <w:r w:rsidRPr="00DA61A1">
        <w:rPr>
          <w:szCs w:val="18"/>
          <w:lang w:val="nl-NL"/>
        </w:rPr>
        <w:t xml:space="preserve">eldere hoge tonen en een transparante </w:t>
      </w:r>
      <w:r>
        <w:rPr>
          <w:szCs w:val="18"/>
          <w:lang w:val="nl-NL"/>
        </w:rPr>
        <w:t>reproductie</w:t>
      </w:r>
      <w:r w:rsidRPr="00DA61A1">
        <w:rPr>
          <w:szCs w:val="18"/>
          <w:lang w:val="nl-NL"/>
        </w:rPr>
        <w:t xml:space="preserve"> van het middenregister staan garant voor een stemweergave met een bijzonder lage vervorming</w:t>
      </w:r>
    </w:p>
    <w:p w14:paraId="4A72FBE8" w14:textId="6DD08CC7" w:rsidR="007F5E42" w:rsidRPr="00DA61A1" w:rsidRDefault="007F5E42" w:rsidP="007F5E42">
      <w:pPr>
        <w:pStyle w:val="ListParagraph"/>
        <w:numPr>
          <w:ilvl w:val="0"/>
          <w:numId w:val="16"/>
        </w:numPr>
        <w:spacing w:after="160" w:line="259" w:lineRule="auto"/>
        <w:rPr>
          <w:szCs w:val="18"/>
          <w:lang w:val="nl-NL"/>
        </w:rPr>
      </w:pPr>
      <w:r>
        <w:rPr>
          <w:szCs w:val="18"/>
          <w:lang w:val="nl-NL"/>
        </w:rPr>
        <w:t>U</w:t>
      </w:r>
      <w:r w:rsidRPr="00DA61A1">
        <w:rPr>
          <w:szCs w:val="18"/>
          <w:lang w:val="nl-NL"/>
        </w:rPr>
        <w:t xml:space="preserve">itstekend draagcomfort dankzij de individueel verstelbare </w:t>
      </w:r>
      <w:proofErr w:type="spellStart"/>
      <w:r w:rsidRPr="00DA61A1">
        <w:rPr>
          <w:szCs w:val="18"/>
          <w:lang w:val="nl-NL"/>
        </w:rPr>
        <w:t>oorhaken</w:t>
      </w:r>
      <w:proofErr w:type="spellEnd"/>
      <w:r w:rsidRPr="00DA61A1">
        <w:rPr>
          <w:szCs w:val="18"/>
          <w:lang w:val="nl-NL"/>
        </w:rPr>
        <w:t xml:space="preserve"> en keuze uit </w:t>
      </w:r>
      <w:proofErr w:type="spellStart"/>
      <w:r w:rsidRPr="00DA61A1">
        <w:rPr>
          <w:szCs w:val="18"/>
          <w:lang w:val="nl-NL"/>
        </w:rPr>
        <w:t>ooradapters</w:t>
      </w:r>
      <w:proofErr w:type="spellEnd"/>
      <w:r w:rsidRPr="00DA61A1">
        <w:rPr>
          <w:szCs w:val="18"/>
          <w:lang w:val="nl-NL"/>
        </w:rPr>
        <w:t xml:space="preserve"> van silicone of </w:t>
      </w:r>
      <w:proofErr w:type="spellStart"/>
      <w:r w:rsidRPr="00DA61A1">
        <w:rPr>
          <w:szCs w:val="18"/>
          <w:lang w:val="nl-NL"/>
        </w:rPr>
        <w:t>traagschuim</w:t>
      </w:r>
      <w:proofErr w:type="spellEnd"/>
    </w:p>
    <w:p w14:paraId="3836BDFC" w14:textId="76872BD1" w:rsidR="007F5E42" w:rsidRPr="00DA61A1" w:rsidRDefault="007F5E42" w:rsidP="007F5E42">
      <w:pPr>
        <w:pStyle w:val="ListParagraph"/>
        <w:numPr>
          <w:ilvl w:val="0"/>
          <w:numId w:val="16"/>
        </w:numPr>
        <w:spacing w:after="160" w:line="259" w:lineRule="auto"/>
        <w:rPr>
          <w:szCs w:val="18"/>
          <w:lang w:val="nl-NL"/>
        </w:rPr>
      </w:pPr>
      <w:r>
        <w:rPr>
          <w:szCs w:val="18"/>
          <w:lang w:val="nl-NL"/>
        </w:rPr>
        <w:t>O</w:t>
      </w:r>
      <w:r w:rsidRPr="00DA61A1">
        <w:rPr>
          <w:szCs w:val="18"/>
          <w:lang w:val="nl-NL"/>
        </w:rPr>
        <w:t>ptimale geluidsisolatie</w:t>
      </w:r>
    </w:p>
    <w:p w14:paraId="27234A0F" w14:textId="77777777" w:rsidR="007F5E42" w:rsidRPr="00DA61A1" w:rsidRDefault="007F5E42" w:rsidP="007F5E42">
      <w:pPr>
        <w:pStyle w:val="ListParagraph"/>
        <w:numPr>
          <w:ilvl w:val="0"/>
          <w:numId w:val="16"/>
        </w:numPr>
        <w:spacing w:after="160" w:line="259" w:lineRule="auto"/>
        <w:rPr>
          <w:b/>
          <w:bCs/>
          <w:szCs w:val="18"/>
          <w:lang w:val="nl-NL"/>
        </w:rPr>
      </w:pPr>
      <w:r w:rsidRPr="00DA61A1">
        <w:rPr>
          <w:b/>
          <w:bCs/>
          <w:szCs w:val="18"/>
          <w:lang w:val="nl-NL"/>
        </w:rPr>
        <w:t>Adviesprijs: € 299 (IE 300) en € 1299 (IE 900)</w:t>
      </w:r>
      <w:r>
        <w:rPr>
          <w:b/>
          <w:bCs/>
          <w:szCs w:val="18"/>
          <w:lang w:val="nl-NL"/>
        </w:rPr>
        <w:t xml:space="preserve"> </w:t>
      </w:r>
    </w:p>
    <w:p w14:paraId="1987A6DE" w14:textId="633878BD" w:rsidR="006B305E" w:rsidRPr="009D18DF" w:rsidRDefault="006B305E" w:rsidP="006B305E">
      <w:pPr>
        <w:spacing w:after="160" w:line="259" w:lineRule="auto"/>
        <w:rPr>
          <w:szCs w:val="18"/>
          <w:lang w:val="nl-BE"/>
        </w:rPr>
      </w:pPr>
    </w:p>
    <w:p w14:paraId="561BC30F" w14:textId="77777777" w:rsidR="00595EEA" w:rsidRPr="00E70D9A" w:rsidRDefault="00595EEA" w:rsidP="00595EEA">
      <w:pPr>
        <w:pStyle w:val="Heading1"/>
        <w:spacing w:line="240" w:lineRule="auto"/>
        <w:rPr>
          <w:rFonts w:ascii="Sennheiser Office" w:eastAsia="Sennheiser Office" w:hAnsi="Sennheiser Office" w:cs="Sennheiser Office"/>
          <w:color w:val="0095D5"/>
          <w:szCs w:val="18"/>
          <w:lang w:val="nl-BE"/>
        </w:rPr>
      </w:pPr>
      <w:r w:rsidRPr="00E70D9A">
        <w:rPr>
          <w:rFonts w:ascii="Sennheiser Office" w:eastAsia="Sennheiser Office" w:hAnsi="Sennheiser Office" w:cs="Sennheiser Office"/>
          <w:color w:val="0095D5"/>
          <w:szCs w:val="18"/>
          <w:lang w:val="nl-BE"/>
        </w:rPr>
        <w:t>About Sennheiser</w:t>
      </w:r>
      <w:r>
        <w:rPr>
          <w:rFonts w:ascii="Sennheiser Office" w:eastAsia="Sennheiser Office" w:hAnsi="Sennheiser Office" w:cs="Sennheiser Office"/>
          <w:color w:val="0095D5"/>
          <w:szCs w:val="18"/>
          <w:lang w:val="nl-BE"/>
        </w:rPr>
        <w:br/>
      </w:r>
      <w:r w:rsidRPr="00595EEA">
        <w:rPr>
          <w:b w:val="0"/>
          <w:color w:val="auto"/>
          <w:lang w:val="nl-NL"/>
        </w:rPr>
        <w:t xml:space="preserve">Het doel om de toekomst van audio te vormgeven en unieke geluidservaringen voor klanten te creëren brengt de medewerkers en partners van </w:t>
      </w:r>
      <w:proofErr w:type="spellStart"/>
      <w:r w:rsidRPr="00595EEA">
        <w:rPr>
          <w:b w:val="0"/>
          <w:color w:val="auto"/>
          <w:lang w:val="nl-NL"/>
        </w:rPr>
        <w:t>Sennheiser</w:t>
      </w:r>
      <w:proofErr w:type="spellEnd"/>
      <w:r w:rsidRPr="00595EEA">
        <w:rPr>
          <w:b w:val="0"/>
          <w:color w:val="auto"/>
          <w:lang w:val="nl-NL"/>
        </w:rPr>
        <w:t xml:space="preserve"> wereldwijd samen. Vanaf de oprichting in 1945 behoort </w:t>
      </w:r>
      <w:proofErr w:type="spellStart"/>
      <w:r w:rsidRPr="00595EEA">
        <w:rPr>
          <w:b w:val="0"/>
          <w:color w:val="auto"/>
          <w:lang w:val="nl-NL"/>
        </w:rPr>
        <w:t>Sennheiser</w:t>
      </w:r>
      <w:proofErr w:type="spellEnd"/>
      <w:r w:rsidRPr="00595EEA">
        <w:rPr>
          <w:b w:val="0"/>
          <w:color w:val="auto"/>
          <w:lang w:val="nl-NL"/>
        </w:rPr>
        <w:t xml:space="preserve"> tot één van ’s werelds meest toonaangevende fabrikanten van hoofdtelefoons, microfoons en draadloze transmissiesystemen. Sinds 2013 staan Daniel </w:t>
      </w:r>
      <w:proofErr w:type="spellStart"/>
      <w:r w:rsidRPr="00595EEA">
        <w:rPr>
          <w:b w:val="0"/>
          <w:color w:val="auto"/>
          <w:lang w:val="nl-NL"/>
        </w:rPr>
        <w:t>Sennheiser</w:t>
      </w:r>
      <w:proofErr w:type="spellEnd"/>
      <w:r w:rsidRPr="00595EEA">
        <w:rPr>
          <w:b w:val="0"/>
          <w:color w:val="auto"/>
          <w:lang w:val="nl-NL"/>
        </w:rPr>
        <w:t xml:space="preserve"> en Dr. Andreas </w:t>
      </w:r>
      <w:proofErr w:type="spellStart"/>
      <w:r w:rsidRPr="00595EEA">
        <w:rPr>
          <w:b w:val="0"/>
          <w:color w:val="auto"/>
          <w:lang w:val="nl-NL"/>
        </w:rPr>
        <w:t>Sennheiser</w:t>
      </w:r>
      <w:proofErr w:type="spellEnd"/>
      <w:r w:rsidRPr="00595EEA">
        <w:rPr>
          <w:b w:val="0"/>
          <w:color w:val="auto"/>
          <w:lang w:val="nl-NL"/>
        </w:rPr>
        <w:t xml:space="preserve"> aan het roer, de derde generatie van de </w:t>
      </w:r>
      <w:proofErr w:type="spellStart"/>
      <w:r w:rsidRPr="00595EEA">
        <w:rPr>
          <w:b w:val="0"/>
          <w:color w:val="auto"/>
          <w:lang w:val="nl-NL"/>
        </w:rPr>
        <w:t>Sennheiser</w:t>
      </w:r>
      <w:proofErr w:type="spellEnd"/>
      <w:r w:rsidRPr="00595EEA">
        <w:rPr>
          <w:b w:val="0"/>
          <w:color w:val="auto"/>
          <w:lang w:val="nl-NL"/>
        </w:rPr>
        <w:t xml:space="preserve">-familie die het bedrijf runt. De </w:t>
      </w:r>
      <w:proofErr w:type="spellStart"/>
      <w:r w:rsidRPr="00595EEA">
        <w:rPr>
          <w:b w:val="0"/>
          <w:color w:val="auto"/>
          <w:lang w:val="nl-NL"/>
        </w:rPr>
        <w:t>Sennheiser</w:t>
      </w:r>
      <w:proofErr w:type="spellEnd"/>
      <w:r w:rsidRPr="00595EEA">
        <w:rPr>
          <w:b w:val="0"/>
          <w:color w:val="auto"/>
          <w:lang w:val="nl-NL"/>
        </w:rPr>
        <w:t xml:space="preserve"> Groep genereerde in 2019 een totale omzet van €756,7 miljoen. </w:t>
      </w:r>
      <w:hyperlink r:id="rId21" w:tgtFrame="_blank" w:tooltip="https://nl-be.sennheiser.com/" w:history="1">
        <w:r w:rsidRPr="00595EEA">
          <w:rPr>
            <w:b w:val="0"/>
            <w:color w:val="auto"/>
            <w:lang w:val="nl-NL"/>
          </w:rPr>
          <w:t>www.sennheiser.com</w:t>
        </w:r>
      </w:hyperlink>
    </w:p>
    <w:p w14:paraId="021703C6" w14:textId="77777777" w:rsidR="00595EEA" w:rsidRPr="00897D00" w:rsidRDefault="00595EEA" w:rsidP="00595EEA">
      <w:pPr>
        <w:rPr>
          <w:lang w:val="nl-BE"/>
        </w:rPr>
      </w:pPr>
    </w:p>
    <w:tbl>
      <w:tblPr>
        <w:tblW w:w="8201" w:type="dxa"/>
        <w:tblLayout w:type="fixed"/>
        <w:tblLook w:val="0000" w:firstRow="0" w:lastRow="0" w:firstColumn="0" w:lastColumn="0" w:noHBand="0" w:noVBand="0"/>
      </w:tblPr>
      <w:tblGrid>
        <w:gridCol w:w="3965"/>
        <w:gridCol w:w="4236"/>
      </w:tblGrid>
      <w:tr w:rsidR="00595EEA" w:rsidRPr="005E6651" w14:paraId="1B805B0F" w14:textId="77777777" w:rsidTr="00D57CE0">
        <w:trPr>
          <w:cantSplit/>
          <w:trHeight w:val="1956"/>
        </w:trPr>
        <w:tc>
          <w:tcPr>
            <w:tcW w:w="3965" w:type="dxa"/>
            <w:tcBorders>
              <w:top w:val="nil"/>
              <w:left w:val="nil"/>
              <w:bottom w:val="nil"/>
              <w:right w:val="nil"/>
            </w:tcBorders>
          </w:tcPr>
          <w:p w14:paraId="52E7949F" w14:textId="77777777" w:rsidR="00595EEA" w:rsidRPr="005E6651" w:rsidRDefault="00595EEA" w:rsidP="00D57CE0">
            <w:pPr>
              <w:spacing w:line="240" w:lineRule="auto"/>
              <w:jc w:val="both"/>
              <w:rPr>
                <w:b/>
                <w:bCs/>
                <w:sz w:val="16"/>
                <w:szCs w:val="16"/>
                <w:lang w:val="fr-FR"/>
              </w:rPr>
            </w:pPr>
            <w:r w:rsidRPr="005E6651">
              <w:rPr>
                <w:b/>
                <w:bCs/>
                <w:sz w:val="16"/>
                <w:szCs w:val="16"/>
                <w:lang w:val="fr-FR"/>
              </w:rPr>
              <w:t>Local</w:t>
            </w:r>
            <w:r>
              <w:rPr>
                <w:b/>
                <w:bCs/>
                <w:sz w:val="16"/>
                <w:szCs w:val="16"/>
                <w:lang w:val="fr-FR"/>
              </w:rPr>
              <w:t xml:space="preserve"> Contact </w:t>
            </w:r>
          </w:p>
          <w:p w14:paraId="193D71E7" w14:textId="77777777" w:rsidR="00595EEA" w:rsidRPr="005E6651" w:rsidRDefault="00595EEA" w:rsidP="00D57CE0">
            <w:pPr>
              <w:spacing w:line="240" w:lineRule="auto"/>
              <w:jc w:val="both"/>
              <w:rPr>
                <w:sz w:val="16"/>
                <w:szCs w:val="16"/>
                <w:lang w:val="fr-FR"/>
              </w:rPr>
            </w:pPr>
          </w:p>
          <w:p w14:paraId="65477219" w14:textId="77777777" w:rsidR="00595EEA" w:rsidRPr="00595EEA" w:rsidRDefault="00595EEA" w:rsidP="00D57CE0">
            <w:pPr>
              <w:spacing w:line="240" w:lineRule="auto"/>
              <w:jc w:val="both"/>
              <w:rPr>
                <w:b/>
                <w:bCs/>
                <w:sz w:val="16"/>
                <w:szCs w:val="16"/>
                <w:lang w:val="nl-BE"/>
              </w:rPr>
            </w:pPr>
            <w:r w:rsidRPr="00595EEA">
              <w:rPr>
                <w:b/>
                <w:bCs/>
                <w:sz w:val="16"/>
                <w:szCs w:val="16"/>
                <w:lang w:val="nl-BE"/>
              </w:rPr>
              <w:t>LEWIS</w:t>
            </w:r>
          </w:p>
          <w:p w14:paraId="00F1185B" w14:textId="77777777" w:rsidR="00595EEA" w:rsidRPr="00347C7E" w:rsidRDefault="00595EEA" w:rsidP="00D57CE0">
            <w:pPr>
              <w:spacing w:line="240" w:lineRule="auto"/>
              <w:outlineLvl w:val="0"/>
              <w:rPr>
                <w:caps/>
                <w:color w:val="0095D5"/>
                <w:lang w:val="fr-FR"/>
              </w:rPr>
            </w:pPr>
            <w:r>
              <w:rPr>
                <w:color w:val="0095D5"/>
                <w:lang w:val="fr-FR"/>
              </w:rPr>
              <w:t xml:space="preserve">Lynn Van de Velde </w:t>
            </w:r>
          </w:p>
          <w:p w14:paraId="3C40046B" w14:textId="77777777" w:rsidR="00595EEA" w:rsidRPr="00595EEA" w:rsidRDefault="00595EEA" w:rsidP="00D57CE0">
            <w:pPr>
              <w:spacing w:line="240" w:lineRule="auto"/>
              <w:jc w:val="both"/>
              <w:rPr>
                <w:sz w:val="16"/>
                <w:szCs w:val="16"/>
                <w:lang w:val="fr-FR"/>
              </w:rPr>
            </w:pPr>
            <w:r w:rsidRPr="00595EEA">
              <w:rPr>
                <w:sz w:val="16"/>
                <w:szCs w:val="16"/>
                <w:lang w:val="fr-FR"/>
              </w:rPr>
              <w:t>Tel : +32 473 38 37 85</w:t>
            </w:r>
          </w:p>
          <w:p w14:paraId="7EF660E6" w14:textId="77777777" w:rsidR="00595EEA" w:rsidRPr="006E0705" w:rsidRDefault="00595EEA" w:rsidP="00D57CE0">
            <w:pPr>
              <w:spacing w:line="240" w:lineRule="auto"/>
              <w:jc w:val="both"/>
              <w:rPr>
                <w:sz w:val="16"/>
                <w:szCs w:val="16"/>
                <w:lang w:val="de-DE"/>
              </w:rPr>
            </w:pPr>
            <w:hyperlink r:id="rId22" w:history="1">
              <w:r w:rsidRPr="00595EEA">
                <w:rPr>
                  <w:sz w:val="16"/>
                  <w:szCs w:val="16"/>
                </w:rPr>
                <w:t>lynn.vandevelde@teamlewis.co</w:t>
              </w:r>
              <w:r w:rsidRPr="00595EEA">
                <w:rPr>
                  <w:sz w:val="16"/>
                  <w:szCs w:val="16"/>
                </w:rPr>
                <w:t>m</w:t>
              </w:r>
            </w:hyperlink>
            <w:r w:rsidRPr="00595EEA">
              <w:rPr>
                <w:sz w:val="16"/>
                <w:szCs w:val="16"/>
                <w:lang w:val="fr-FR"/>
              </w:rPr>
              <w:t xml:space="preserve">  </w:t>
            </w:r>
          </w:p>
        </w:tc>
        <w:tc>
          <w:tcPr>
            <w:tcW w:w="4236" w:type="dxa"/>
            <w:tcBorders>
              <w:top w:val="nil"/>
              <w:left w:val="nil"/>
              <w:bottom w:val="nil"/>
              <w:right w:val="nil"/>
            </w:tcBorders>
          </w:tcPr>
          <w:p w14:paraId="4CF04FAA" w14:textId="77777777" w:rsidR="00595EEA" w:rsidRPr="005E6651" w:rsidRDefault="00595EEA" w:rsidP="00D57CE0">
            <w:pPr>
              <w:spacing w:line="240" w:lineRule="auto"/>
              <w:jc w:val="both"/>
              <w:rPr>
                <w:b/>
                <w:bCs/>
                <w:sz w:val="16"/>
                <w:szCs w:val="16"/>
                <w:lang w:val="en-US"/>
              </w:rPr>
            </w:pPr>
            <w:r w:rsidRPr="005E6651">
              <w:rPr>
                <w:b/>
                <w:bCs/>
                <w:sz w:val="16"/>
                <w:szCs w:val="16"/>
                <w:lang w:val="en-US"/>
              </w:rPr>
              <w:t>Global</w:t>
            </w:r>
            <w:r>
              <w:rPr>
                <w:b/>
                <w:bCs/>
                <w:sz w:val="16"/>
                <w:szCs w:val="16"/>
                <w:lang w:val="en-US"/>
              </w:rPr>
              <w:t xml:space="preserve"> Contact</w:t>
            </w:r>
          </w:p>
          <w:p w14:paraId="3A2D0D31" w14:textId="77777777" w:rsidR="00595EEA" w:rsidRPr="005E6651" w:rsidRDefault="00595EEA" w:rsidP="00D57CE0">
            <w:pPr>
              <w:spacing w:line="240" w:lineRule="auto"/>
              <w:jc w:val="both"/>
              <w:rPr>
                <w:sz w:val="16"/>
                <w:szCs w:val="16"/>
                <w:lang w:val="en-US"/>
              </w:rPr>
            </w:pPr>
          </w:p>
          <w:p w14:paraId="6D5FE1DF" w14:textId="77777777" w:rsidR="00595EEA" w:rsidRPr="005E6651" w:rsidRDefault="00595EEA" w:rsidP="00D57CE0">
            <w:pPr>
              <w:spacing w:line="240" w:lineRule="auto"/>
              <w:jc w:val="both"/>
              <w:rPr>
                <w:b/>
                <w:bCs/>
                <w:sz w:val="16"/>
                <w:szCs w:val="16"/>
                <w:lang w:val="fr-FR"/>
              </w:rPr>
            </w:pPr>
            <w:r w:rsidRPr="005E6651">
              <w:rPr>
                <w:b/>
                <w:bCs/>
                <w:sz w:val="16"/>
                <w:szCs w:val="16"/>
                <w:lang w:val="en-US"/>
              </w:rPr>
              <w:t xml:space="preserve">Sennheiser electronic GmbH &amp; Co. </w:t>
            </w:r>
            <w:r w:rsidRPr="005E6651">
              <w:rPr>
                <w:b/>
                <w:bCs/>
                <w:sz w:val="16"/>
                <w:szCs w:val="16"/>
                <w:lang w:val="fr-FR"/>
              </w:rPr>
              <w:t>KG</w:t>
            </w:r>
          </w:p>
          <w:p w14:paraId="12691662" w14:textId="77777777" w:rsidR="00595EEA" w:rsidRPr="005E6651" w:rsidRDefault="00595EEA" w:rsidP="00D57CE0">
            <w:pPr>
              <w:spacing w:line="240" w:lineRule="auto"/>
              <w:outlineLvl w:val="0"/>
              <w:rPr>
                <w:color w:val="0095D5"/>
                <w:sz w:val="16"/>
                <w:szCs w:val="16"/>
                <w:lang w:val="fr-FR"/>
              </w:rPr>
            </w:pPr>
            <w:r w:rsidRPr="005E6651">
              <w:rPr>
                <w:color w:val="0095D5"/>
                <w:sz w:val="16"/>
                <w:szCs w:val="16"/>
                <w:lang w:val="fr-FR"/>
              </w:rPr>
              <w:t>Ann Vermont</w:t>
            </w:r>
          </w:p>
          <w:p w14:paraId="648C7681" w14:textId="77777777" w:rsidR="00595EEA" w:rsidRPr="005E6651" w:rsidRDefault="00595EEA" w:rsidP="00D57CE0">
            <w:pPr>
              <w:spacing w:line="240" w:lineRule="auto"/>
              <w:jc w:val="both"/>
              <w:rPr>
                <w:sz w:val="16"/>
                <w:szCs w:val="16"/>
                <w:lang w:val="fr-FR"/>
              </w:rPr>
            </w:pPr>
            <w:r w:rsidRPr="005E6651">
              <w:rPr>
                <w:sz w:val="16"/>
                <w:szCs w:val="16"/>
                <w:lang w:val="fr-FR"/>
              </w:rPr>
              <w:t>Communications Manager Europe</w:t>
            </w:r>
          </w:p>
          <w:p w14:paraId="7BAB28F2" w14:textId="77777777" w:rsidR="00595EEA" w:rsidRPr="005E6651" w:rsidRDefault="00595EEA" w:rsidP="00D57CE0">
            <w:pPr>
              <w:spacing w:line="240" w:lineRule="auto"/>
              <w:jc w:val="both"/>
              <w:rPr>
                <w:sz w:val="16"/>
                <w:szCs w:val="16"/>
                <w:lang w:val="de-DE"/>
              </w:rPr>
            </w:pPr>
            <w:proofErr w:type="gramStart"/>
            <w:r w:rsidRPr="005E6651">
              <w:rPr>
                <w:sz w:val="16"/>
                <w:szCs w:val="16"/>
                <w:lang w:val="de-DE"/>
              </w:rPr>
              <w:t>Tel. :</w:t>
            </w:r>
            <w:proofErr w:type="gramEnd"/>
            <w:r w:rsidRPr="005E6651">
              <w:rPr>
                <w:sz w:val="16"/>
                <w:szCs w:val="16"/>
                <w:lang w:val="de-DE"/>
              </w:rPr>
              <w:t xml:space="preserve"> 01 49 87 44 20</w:t>
            </w:r>
          </w:p>
          <w:p w14:paraId="704ED64E" w14:textId="77777777" w:rsidR="00595EEA" w:rsidRPr="005E6651" w:rsidRDefault="00595EEA" w:rsidP="00D57CE0">
            <w:pPr>
              <w:spacing w:line="240" w:lineRule="auto"/>
              <w:rPr>
                <w:sz w:val="16"/>
                <w:szCs w:val="16"/>
                <w:lang w:val="de-DE"/>
              </w:rPr>
            </w:pPr>
            <w:hyperlink r:id="rId23" w:history="1">
              <w:r w:rsidRPr="005E6651">
                <w:rPr>
                  <w:sz w:val="16"/>
                  <w:szCs w:val="16"/>
                  <w:lang w:val="de-DE"/>
                </w:rPr>
                <w:t>ann.vermont@sennheiser.com</w:t>
              </w:r>
            </w:hyperlink>
          </w:p>
        </w:tc>
      </w:tr>
    </w:tbl>
    <w:p w14:paraId="66E181C7" w14:textId="2F97D81A" w:rsidR="00DD3D32" w:rsidRPr="009D18DF" w:rsidRDefault="00DD3D32" w:rsidP="009D18DF">
      <w:pPr>
        <w:spacing w:after="200" w:line="276" w:lineRule="auto"/>
        <w:rPr>
          <w:b/>
          <w:caps/>
          <w:color w:val="0095D5" w:themeColor="accent1"/>
          <w:lang w:val="nl-BE"/>
        </w:rPr>
      </w:pPr>
    </w:p>
    <w:sectPr w:rsidR="00DD3D32" w:rsidRPr="009D18DF" w:rsidSect="009031C7">
      <w:headerReference w:type="default" r:id="rId24"/>
      <w:footerReference w:type="default" r:id="rId25"/>
      <w:headerReference w:type="first" r:id="rId26"/>
      <w:footerReference w:type="first" r:id="rId2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07B3A" w14:textId="77777777" w:rsidR="00325BBE" w:rsidRDefault="00325BBE" w:rsidP="00CA1EB9">
      <w:pPr>
        <w:spacing w:line="240" w:lineRule="auto"/>
      </w:pPr>
      <w:r>
        <w:separator/>
      </w:r>
    </w:p>
  </w:endnote>
  <w:endnote w:type="continuationSeparator" w:id="0">
    <w:p w14:paraId="75215B96" w14:textId="77777777" w:rsidR="00325BBE" w:rsidRDefault="00325BBE" w:rsidP="00CA1EB9">
      <w:pPr>
        <w:spacing w:line="240" w:lineRule="auto"/>
      </w:pPr>
      <w:r>
        <w:continuationSeparator/>
      </w:r>
    </w:p>
  </w:endnote>
  <w:endnote w:type="continuationNotice" w:id="1">
    <w:p w14:paraId="3730074B" w14:textId="77777777" w:rsidR="00325BBE" w:rsidRDefault="00325BB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C1B9F674-6900-D549-A3AD-68508BC46172}"/>
  </w:font>
  <w:font w:name="Times New Roman">
    <w:panose1 w:val="02020603050405020304"/>
    <w:charset w:val="00"/>
    <w:family w:val="roman"/>
    <w:pitch w:val="variable"/>
    <w:sig w:usb0="E0002EFF" w:usb1="C000785B" w:usb2="00000009" w:usb3="00000000" w:csb0="000001FF" w:csb1="00000000"/>
    <w:embedRegular r:id="rId2" w:fontKey="{572143F1-0A9E-F046-B4ED-0842B0A83A4A}"/>
    <w:embedBold r:id="rId3" w:fontKey="{EC399635-FBD3-634E-A07B-AC14BFD8CABC}"/>
    <w:embedBoldItalic r:id="rId4" w:fontKey="{B7AB76FA-C9E7-E140-8DB8-33C9CAD6AAFC}"/>
  </w:font>
  <w:font w:name="Courier New">
    <w:panose1 w:val="02070309020205020404"/>
    <w:charset w:val="00"/>
    <w:family w:val="modern"/>
    <w:pitch w:val="fixed"/>
    <w:sig w:usb0="E0002EFF" w:usb1="C0007843" w:usb2="00000009" w:usb3="00000000" w:csb0="000001FF" w:csb1="00000000"/>
    <w:embedRegular r:id="rId5" w:fontKey="{991B6AEF-0E0E-F748-B273-1A76094E829B}"/>
  </w:font>
  <w:font w:name="Wingdings">
    <w:panose1 w:val="05000000000000000000"/>
    <w:charset w:val="4D"/>
    <w:family w:val="decorative"/>
    <w:pitch w:val="variable"/>
    <w:sig w:usb0="00000003" w:usb1="00000000" w:usb2="00000000" w:usb3="00000000" w:csb0="80000001" w:csb1="00000000"/>
    <w:embedRegular r:id="rId6" w:fontKey="{3D174F48-286B-0D45-9FF6-5592A567982D}"/>
  </w:font>
  <w:font w:name="Sennheiser Office">
    <w:altName w:val="Segoe Script"/>
    <w:panose1 w:val="020B0604020202020204"/>
    <w:charset w:val="00"/>
    <w:family w:val="swiss"/>
    <w:pitch w:val="variable"/>
    <w:sig w:usb0="A00000AF" w:usb1="500020DB" w:usb2="00000000" w:usb3="00000000" w:csb0="00000093" w:csb1="00000000"/>
    <w:embedRegular r:id="rId7" w:fontKey="{EE60A68A-FB86-5E42-A67B-81EA92EB56AC}"/>
    <w:embedBold r:id="rId8" w:fontKey="{279B824E-45F3-4444-8C25-12C7C586A49C}"/>
    <w:embedBoldItalic r:id="rId9" w:fontKey="{C51D9491-F001-134C-B763-454239A5636D}"/>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0" w:fontKey="{C289D2A5-E417-A748-AF21-53D655BC9AED}"/>
  </w:font>
  <w:font w:name="Sennheiser-Book">
    <w:panose1 w:val="020B0604020202020204"/>
    <w:charset w:val="00"/>
    <w:family w:val="swiss"/>
    <w:pitch w:val="variable"/>
    <w:sig w:usb0="8000002F" w:usb1="10000048" w:usb2="00000000" w:usb3="00000000" w:csb0="0000001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2" w:fontKey="{C6AADB8E-4828-1D4B-816A-E4836B5031E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C72BC" w14:textId="48F7A5F2" w:rsidR="00292C0F" w:rsidRDefault="00292C0F">
    <w:pPr>
      <w:pStyle w:val="Footer"/>
    </w:pPr>
    <w:r>
      <w:rPr>
        <w:noProof/>
        <w:lang w:val="de-DE" w:eastAsia="de-DE"/>
      </w:rPr>
      <w:drawing>
        <wp:anchor distT="0" distB="0" distL="114300" distR="114300" simplePos="0" relativeHeight="251658243" behindDoc="0" locked="1" layoutInCell="1" allowOverlap="1" wp14:anchorId="5FA61485" wp14:editId="1880BB31">
          <wp:simplePos x="0" y="0"/>
          <wp:positionH relativeFrom="margin">
            <wp:posOffset>0</wp:posOffset>
          </wp:positionH>
          <wp:positionV relativeFrom="page">
            <wp:posOffset>10161905</wp:posOffset>
          </wp:positionV>
          <wp:extent cx="1025525" cy="107950"/>
          <wp:effectExtent l="0" t="0" r="3175" b="635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79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033CC603" w:rsidR="00EB6084" w:rsidRDefault="00EB6084" w:rsidP="009031C7">
    <w:pPr>
      <w:pStyle w:val="Footer"/>
      <w:tabs>
        <w:tab w:val="left" w:pos="3068"/>
      </w:tabs>
    </w:pPr>
    <w:r>
      <w:rPr>
        <w:noProof/>
        <w:lang w:val="de-DE" w:eastAsia="de-DE"/>
      </w:rPr>
      <w:drawing>
        <wp:anchor distT="0" distB="0" distL="114300" distR="114300" simplePos="0" relativeHeight="251658241" behindDoc="0" locked="1" layoutInCell="1" allowOverlap="1" wp14:anchorId="548C0058" wp14:editId="4D850E1F">
          <wp:simplePos x="0" y="0"/>
          <wp:positionH relativeFrom="page">
            <wp:posOffset>900430</wp:posOffset>
          </wp:positionH>
          <wp:positionV relativeFrom="page">
            <wp:posOffset>10153015</wp:posOffset>
          </wp:positionV>
          <wp:extent cx="1026000" cy="108000"/>
          <wp:effectExtent l="0" t="0" r="3175" b="635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502B3" w14:textId="77777777" w:rsidR="00325BBE" w:rsidRDefault="00325BBE" w:rsidP="00CA1EB9">
      <w:pPr>
        <w:spacing w:line="240" w:lineRule="auto"/>
      </w:pPr>
      <w:r>
        <w:separator/>
      </w:r>
    </w:p>
  </w:footnote>
  <w:footnote w:type="continuationSeparator" w:id="0">
    <w:p w14:paraId="28E30652" w14:textId="77777777" w:rsidR="00325BBE" w:rsidRDefault="00325BBE" w:rsidP="00CA1EB9">
      <w:pPr>
        <w:spacing w:line="240" w:lineRule="auto"/>
      </w:pPr>
      <w:r>
        <w:continuationSeparator/>
      </w:r>
    </w:p>
  </w:footnote>
  <w:footnote w:type="continuationNotice" w:id="1">
    <w:p w14:paraId="58CE1CB8" w14:textId="77777777" w:rsidR="00325BBE" w:rsidRDefault="00325BB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303143E8" w:rsidR="008E5D5C" w:rsidRPr="008E5D5C" w:rsidRDefault="008E5D5C" w:rsidP="008E5D5C">
    <w:pPr>
      <w:pStyle w:val="Header"/>
      <w:rPr>
        <w:color w:val="0095D5" w:themeColor="accent1"/>
      </w:rPr>
    </w:pPr>
    <w:r w:rsidRPr="008E5D5C">
      <w:rPr>
        <w:noProof/>
        <w:color w:val="0095D5" w:themeColor="accent1"/>
        <w:lang w:val="de-DE" w:eastAsia="de-DE"/>
      </w:rPr>
      <w:drawing>
        <wp:anchor distT="0" distB="0" distL="114300" distR="114300" simplePos="0" relativeHeight="251658242"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5F231C" w:rsidRPr="005F231C">
      <w:rPr>
        <w:color w:val="0095D5" w:themeColor="accent1"/>
      </w:rPr>
      <w:t xml:space="preserve"> </w:t>
    </w:r>
    <w:r w:rsidR="005F231C">
      <w:rPr>
        <w:color w:val="0095D5" w:themeColor="accent1"/>
      </w:rPr>
      <w:t>PRESS RElease</w:t>
    </w:r>
  </w:p>
  <w:p w14:paraId="4C6F07FC" w14:textId="7DC8C1D1" w:rsidR="008E5D5C" w:rsidRPr="008E5D5C" w:rsidRDefault="008E5D5C" w:rsidP="008E5D5C">
    <w:pPr>
      <w:pStyle w:val="Header"/>
    </w:pPr>
    <w:r>
      <w:fldChar w:fldCharType="begin"/>
    </w:r>
    <w:r>
      <w:instrText xml:space="preserve"> PAGE  \* Arabic  \* MERGEFORMAT </w:instrText>
    </w:r>
    <w:r>
      <w:fldChar w:fldCharType="separate"/>
    </w:r>
    <w:r w:rsidR="000E0381">
      <w:rPr>
        <w:noProof/>
      </w:rPr>
      <w:t>5</w:t>
    </w:r>
    <w:r>
      <w:fldChar w:fldCharType="end"/>
    </w:r>
    <w:r>
      <w:t>/</w:t>
    </w:r>
    <w:fldSimple w:instr=" NUMPAGES  \* Arabic  \* MERGEFORMAT ">
      <w:r w:rsidR="000E0381">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6BDEB1FA" w:rsidR="00CA1EB9" w:rsidRPr="008E5D5C" w:rsidRDefault="00CA1EB9" w:rsidP="008E5D5C">
    <w:pPr>
      <w:pStyle w:val="Header"/>
      <w:rPr>
        <w:color w:val="0095D5" w:themeColor="accent1"/>
      </w:rPr>
    </w:pPr>
    <w:r w:rsidRPr="008E5D5C">
      <w:rPr>
        <w:noProof/>
        <w:color w:val="0095D5" w:themeColor="accent1"/>
        <w:lang w:val="de-DE" w:eastAsia="de-DE"/>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44135">
      <w:rPr>
        <w:color w:val="0095D5" w:themeColor="accent1"/>
      </w:rPr>
      <w:t>PRESS</w:t>
    </w:r>
    <w:r w:rsidR="005F231C">
      <w:rPr>
        <w:color w:val="0095D5" w:themeColor="accent1"/>
      </w:rPr>
      <w:t xml:space="preserve"> R</w:t>
    </w:r>
    <w:r w:rsidR="00B44135">
      <w:rPr>
        <w:color w:val="0095D5" w:themeColor="accent1"/>
      </w:rPr>
      <w:t>E</w:t>
    </w:r>
    <w:r w:rsidR="005F231C">
      <w:rPr>
        <w:color w:val="0095D5" w:themeColor="accent1"/>
      </w:rPr>
      <w:t>lease</w:t>
    </w:r>
  </w:p>
  <w:p w14:paraId="286A0383" w14:textId="4ED592E5" w:rsidR="008E5D5C" w:rsidRPr="008E5D5C" w:rsidRDefault="008E5D5C" w:rsidP="008E5D5C">
    <w:pPr>
      <w:pStyle w:val="Header"/>
    </w:pPr>
    <w:r>
      <w:fldChar w:fldCharType="begin"/>
    </w:r>
    <w:r>
      <w:instrText xml:space="preserve"> PAGE  \* Arabic  \* MERGEFORMAT </w:instrText>
    </w:r>
    <w:r>
      <w:fldChar w:fldCharType="separate"/>
    </w:r>
    <w:r w:rsidR="005A117D">
      <w:rPr>
        <w:noProof/>
      </w:rPr>
      <w:t>1</w:t>
    </w:r>
    <w:r>
      <w:fldChar w:fldCharType="end"/>
    </w:r>
    <w:r>
      <w:t>/</w:t>
    </w:r>
    <w:fldSimple w:instr=" NUMPAGES  \* Arabic  \* MERGEFORMAT ">
      <w:r w:rsidR="005A117D">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180A3C"/>
    <w:multiLevelType w:val="hybridMultilevel"/>
    <w:tmpl w:val="96E67176"/>
    <w:lvl w:ilvl="0" w:tplc="6264190E">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0B57F7"/>
    <w:multiLevelType w:val="hybridMultilevel"/>
    <w:tmpl w:val="4A46CF3E"/>
    <w:lvl w:ilvl="0" w:tplc="2584C53A">
      <w:start w:val="1"/>
      <w:numFmt w:val="bullet"/>
      <w:lvlText w:val=""/>
      <w:lvlJc w:val="left"/>
      <w:pPr>
        <w:ind w:left="720" w:hanging="360"/>
      </w:pPr>
      <w:rPr>
        <w:rFonts w:ascii="Symbol" w:hAnsi="Symbo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4B3D5C"/>
    <w:multiLevelType w:val="hybridMultilevel"/>
    <w:tmpl w:val="8270A2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AF94BED"/>
    <w:multiLevelType w:val="multilevel"/>
    <w:tmpl w:val="F2DA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112242"/>
    <w:multiLevelType w:val="hybridMultilevel"/>
    <w:tmpl w:val="B7AA7AAC"/>
    <w:lvl w:ilvl="0" w:tplc="DBBAECDE">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FE44651"/>
    <w:multiLevelType w:val="hybridMultilevel"/>
    <w:tmpl w:val="C5666C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08483F"/>
    <w:multiLevelType w:val="hybridMultilevel"/>
    <w:tmpl w:val="D5F80F12"/>
    <w:lvl w:ilvl="0" w:tplc="6FD0D642">
      <w:start w:val="1"/>
      <w:numFmt w:val="decimal"/>
      <w:lvlText w:val="%1."/>
      <w:lvlJc w:val="left"/>
      <w:pPr>
        <w:ind w:left="720" w:hanging="360"/>
      </w:pPr>
      <w:rPr>
        <w:rFonts w:hint="default"/>
        <w:b/>
        <w:bCs/>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97F2838"/>
    <w:multiLevelType w:val="multilevel"/>
    <w:tmpl w:val="35FE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606409"/>
    <w:multiLevelType w:val="hybridMultilevel"/>
    <w:tmpl w:val="CDAAB0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2C20C1"/>
    <w:multiLevelType w:val="hybridMultilevel"/>
    <w:tmpl w:val="9AC02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F0655F2"/>
    <w:multiLevelType w:val="hybridMultilevel"/>
    <w:tmpl w:val="C94AA5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5"/>
  </w:num>
  <w:num w:numId="4">
    <w:abstractNumId w:val="4"/>
  </w:num>
  <w:num w:numId="5">
    <w:abstractNumId w:val="13"/>
  </w:num>
  <w:num w:numId="6">
    <w:abstractNumId w:val="10"/>
  </w:num>
  <w:num w:numId="7">
    <w:abstractNumId w:val="3"/>
  </w:num>
  <w:num w:numId="8">
    <w:abstractNumId w:val="6"/>
  </w:num>
  <w:num w:numId="9">
    <w:abstractNumId w:val="12"/>
  </w:num>
  <w:num w:numId="10">
    <w:abstractNumId w:val="11"/>
  </w:num>
  <w:num w:numId="11">
    <w:abstractNumId w:val="2"/>
  </w:num>
  <w:num w:numId="12">
    <w:abstractNumId w:val="5"/>
  </w:num>
  <w:num w:numId="13">
    <w:abstractNumId w:val="16"/>
  </w:num>
  <w:num w:numId="14">
    <w:abstractNumId w:val="9"/>
  </w:num>
  <w:num w:numId="15">
    <w:abstractNumId w:val="14"/>
  </w:num>
  <w:num w:numId="16">
    <w:abstractNumId w:val="17"/>
  </w:num>
  <w:num w:numId="17">
    <w:abstractNumId w:val="8"/>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embedTrueTypeFont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603D"/>
    <w:rsid w:val="0000664E"/>
    <w:rsid w:val="00014271"/>
    <w:rsid w:val="00026A28"/>
    <w:rsid w:val="00027210"/>
    <w:rsid w:val="00032272"/>
    <w:rsid w:val="000341D4"/>
    <w:rsid w:val="00034DDD"/>
    <w:rsid w:val="00041935"/>
    <w:rsid w:val="00043730"/>
    <w:rsid w:val="00043F7A"/>
    <w:rsid w:val="00044A25"/>
    <w:rsid w:val="00050EE6"/>
    <w:rsid w:val="00051AEA"/>
    <w:rsid w:val="000521D9"/>
    <w:rsid w:val="000558E9"/>
    <w:rsid w:val="0006031F"/>
    <w:rsid w:val="00060A00"/>
    <w:rsid w:val="000665C5"/>
    <w:rsid w:val="00067D32"/>
    <w:rsid w:val="0007643E"/>
    <w:rsid w:val="0008073D"/>
    <w:rsid w:val="000820A1"/>
    <w:rsid w:val="000826C8"/>
    <w:rsid w:val="0008317F"/>
    <w:rsid w:val="000834A7"/>
    <w:rsid w:val="000835F8"/>
    <w:rsid w:val="000847B2"/>
    <w:rsid w:val="00090D91"/>
    <w:rsid w:val="000923A7"/>
    <w:rsid w:val="00092781"/>
    <w:rsid w:val="000960BA"/>
    <w:rsid w:val="000A054A"/>
    <w:rsid w:val="000A2398"/>
    <w:rsid w:val="000A59E9"/>
    <w:rsid w:val="000A776E"/>
    <w:rsid w:val="000B66EB"/>
    <w:rsid w:val="000C3F34"/>
    <w:rsid w:val="000D07F7"/>
    <w:rsid w:val="000D199F"/>
    <w:rsid w:val="000D1F14"/>
    <w:rsid w:val="000D4C79"/>
    <w:rsid w:val="000D5A30"/>
    <w:rsid w:val="000D5D0A"/>
    <w:rsid w:val="000D65EA"/>
    <w:rsid w:val="000E0381"/>
    <w:rsid w:val="000E1AE5"/>
    <w:rsid w:val="000E1DD4"/>
    <w:rsid w:val="000F3C7C"/>
    <w:rsid w:val="000F7EED"/>
    <w:rsid w:val="00103B60"/>
    <w:rsid w:val="00105753"/>
    <w:rsid w:val="00105986"/>
    <w:rsid w:val="00110612"/>
    <w:rsid w:val="00111986"/>
    <w:rsid w:val="00111D1F"/>
    <w:rsid w:val="001122A1"/>
    <w:rsid w:val="00121501"/>
    <w:rsid w:val="00121C03"/>
    <w:rsid w:val="00126DC5"/>
    <w:rsid w:val="001307CF"/>
    <w:rsid w:val="00131490"/>
    <w:rsid w:val="0013231B"/>
    <w:rsid w:val="00132426"/>
    <w:rsid w:val="00133894"/>
    <w:rsid w:val="001345C1"/>
    <w:rsid w:val="0013565A"/>
    <w:rsid w:val="00135BD2"/>
    <w:rsid w:val="0014006E"/>
    <w:rsid w:val="00144C17"/>
    <w:rsid w:val="0015100C"/>
    <w:rsid w:val="00152C32"/>
    <w:rsid w:val="00157158"/>
    <w:rsid w:val="001615EF"/>
    <w:rsid w:val="00163148"/>
    <w:rsid w:val="00167032"/>
    <w:rsid w:val="00170630"/>
    <w:rsid w:val="00171A6E"/>
    <w:rsid w:val="0017299C"/>
    <w:rsid w:val="00175A9A"/>
    <w:rsid w:val="00180AA3"/>
    <w:rsid w:val="001933E3"/>
    <w:rsid w:val="00196630"/>
    <w:rsid w:val="001A0D18"/>
    <w:rsid w:val="001A4127"/>
    <w:rsid w:val="001A7DBC"/>
    <w:rsid w:val="001B46A8"/>
    <w:rsid w:val="001B46C6"/>
    <w:rsid w:val="001C0402"/>
    <w:rsid w:val="001C2631"/>
    <w:rsid w:val="001C50B7"/>
    <w:rsid w:val="001C5D0A"/>
    <w:rsid w:val="001C63D8"/>
    <w:rsid w:val="001D1451"/>
    <w:rsid w:val="001D22B3"/>
    <w:rsid w:val="001D3C48"/>
    <w:rsid w:val="001D4E25"/>
    <w:rsid w:val="001D527F"/>
    <w:rsid w:val="001D59D3"/>
    <w:rsid w:val="001F3001"/>
    <w:rsid w:val="002057CE"/>
    <w:rsid w:val="00207CDC"/>
    <w:rsid w:val="00213744"/>
    <w:rsid w:val="00213B4F"/>
    <w:rsid w:val="00220BD7"/>
    <w:rsid w:val="00221253"/>
    <w:rsid w:val="00223AFB"/>
    <w:rsid w:val="00232396"/>
    <w:rsid w:val="002332F1"/>
    <w:rsid w:val="0023336B"/>
    <w:rsid w:val="002407E9"/>
    <w:rsid w:val="002418AA"/>
    <w:rsid w:val="002437EA"/>
    <w:rsid w:val="00244DA2"/>
    <w:rsid w:val="00245322"/>
    <w:rsid w:val="00245F1C"/>
    <w:rsid w:val="00260EBC"/>
    <w:rsid w:val="0026662C"/>
    <w:rsid w:val="00272D5F"/>
    <w:rsid w:val="00280734"/>
    <w:rsid w:val="0028183D"/>
    <w:rsid w:val="00282A8D"/>
    <w:rsid w:val="00292C0F"/>
    <w:rsid w:val="002977B5"/>
    <w:rsid w:val="002A0FE0"/>
    <w:rsid w:val="002A2331"/>
    <w:rsid w:val="002A6639"/>
    <w:rsid w:val="002B4168"/>
    <w:rsid w:val="002C4738"/>
    <w:rsid w:val="002C6F4D"/>
    <w:rsid w:val="002D16BF"/>
    <w:rsid w:val="002D1DD7"/>
    <w:rsid w:val="002D208C"/>
    <w:rsid w:val="002D2DF5"/>
    <w:rsid w:val="002D3FED"/>
    <w:rsid w:val="002D596C"/>
    <w:rsid w:val="002D7932"/>
    <w:rsid w:val="002D7B16"/>
    <w:rsid w:val="002E4C11"/>
    <w:rsid w:val="002E630B"/>
    <w:rsid w:val="00301CC4"/>
    <w:rsid w:val="0031175E"/>
    <w:rsid w:val="00311C6F"/>
    <w:rsid w:val="00314464"/>
    <w:rsid w:val="00325BBE"/>
    <w:rsid w:val="00325D17"/>
    <w:rsid w:val="00326FB8"/>
    <w:rsid w:val="00327DB4"/>
    <w:rsid w:val="00337D05"/>
    <w:rsid w:val="003476ED"/>
    <w:rsid w:val="003477FA"/>
    <w:rsid w:val="00350183"/>
    <w:rsid w:val="00350BE0"/>
    <w:rsid w:val="00351BF0"/>
    <w:rsid w:val="00352193"/>
    <w:rsid w:val="00354883"/>
    <w:rsid w:val="00355E0D"/>
    <w:rsid w:val="00357637"/>
    <w:rsid w:val="003624CA"/>
    <w:rsid w:val="003656F9"/>
    <w:rsid w:val="00371AEC"/>
    <w:rsid w:val="00371FB0"/>
    <w:rsid w:val="00373ADB"/>
    <w:rsid w:val="00375ACD"/>
    <w:rsid w:val="003764ED"/>
    <w:rsid w:val="00395375"/>
    <w:rsid w:val="003A1D4C"/>
    <w:rsid w:val="003A33B9"/>
    <w:rsid w:val="003A4530"/>
    <w:rsid w:val="003A522C"/>
    <w:rsid w:val="003A649F"/>
    <w:rsid w:val="003B3016"/>
    <w:rsid w:val="003C3BEA"/>
    <w:rsid w:val="003D06A1"/>
    <w:rsid w:val="003D4DB5"/>
    <w:rsid w:val="003E0A00"/>
    <w:rsid w:val="003E7A87"/>
    <w:rsid w:val="003F0F99"/>
    <w:rsid w:val="003F18CC"/>
    <w:rsid w:val="003F27F2"/>
    <w:rsid w:val="003F6C5E"/>
    <w:rsid w:val="00401316"/>
    <w:rsid w:val="00402114"/>
    <w:rsid w:val="00402FB3"/>
    <w:rsid w:val="00403AAE"/>
    <w:rsid w:val="00406254"/>
    <w:rsid w:val="00413918"/>
    <w:rsid w:val="00415222"/>
    <w:rsid w:val="00422339"/>
    <w:rsid w:val="00422426"/>
    <w:rsid w:val="00422B68"/>
    <w:rsid w:val="00423D88"/>
    <w:rsid w:val="00424B62"/>
    <w:rsid w:val="00427419"/>
    <w:rsid w:val="004304C9"/>
    <w:rsid w:val="00435C7E"/>
    <w:rsid w:val="00436BDB"/>
    <w:rsid w:val="00437F98"/>
    <w:rsid w:val="0045086A"/>
    <w:rsid w:val="004537F8"/>
    <w:rsid w:val="00453B3E"/>
    <w:rsid w:val="004555C1"/>
    <w:rsid w:val="00455C6A"/>
    <w:rsid w:val="004615E5"/>
    <w:rsid w:val="004626C7"/>
    <w:rsid w:val="00463E72"/>
    <w:rsid w:val="00466C9C"/>
    <w:rsid w:val="00466FAF"/>
    <w:rsid w:val="00471FEB"/>
    <w:rsid w:val="00474C00"/>
    <w:rsid w:val="004778C3"/>
    <w:rsid w:val="004831F0"/>
    <w:rsid w:val="00487D87"/>
    <w:rsid w:val="0049107A"/>
    <w:rsid w:val="004914F2"/>
    <w:rsid w:val="0049202F"/>
    <w:rsid w:val="004929B3"/>
    <w:rsid w:val="004A0F0C"/>
    <w:rsid w:val="004A1FFA"/>
    <w:rsid w:val="004A2EAF"/>
    <w:rsid w:val="004A2FB7"/>
    <w:rsid w:val="004A3D64"/>
    <w:rsid w:val="004A5FD6"/>
    <w:rsid w:val="004A704D"/>
    <w:rsid w:val="004B26B1"/>
    <w:rsid w:val="004B40F8"/>
    <w:rsid w:val="004C12DC"/>
    <w:rsid w:val="004C14C9"/>
    <w:rsid w:val="004C17C1"/>
    <w:rsid w:val="004C2103"/>
    <w:rsid w:val="004D33A8"/>
    <w:rsid w:val="004D48EE"/>
    <w:rsid w:val="004D658B"/>
    <w:rsid w:val="004E18D6"/>
    <w:rsid w:val="004E2048"/>
    <w:rsid w:val="004E3CC6"/>
    <w:rsid w:val="004F0167"/>
    <w:rsid w:val="004F27DB"/>
    <w:rsid w:val="004F2EEA"/>
    <w:rsid w:val="004F6157"/>
    <w:rsid w:val="004F6392"/>
    <w:rsid w:val="00502F39"/>
    <w:rsid w:val="00504D15"/>
    <w:rsid w:val="0050686D"/>
    <w:rsid w:val="00506909"/>
    <w:rsid w:val="00507B5F"/>
    <w:rsid w:val="00521BCC"/>
    <w:rsid w:val="005230D5"/>
    <w:rsid w:val="00523B2E"/>
    <w:rsid w:val="005327DB"/>
    <w:rsid w:val="00535E0E"/>
    <w:rsid w:val="005509B8"/>
    <w:rsid w:val="00553970"/>
    <w:rsid w:val="0055480F"/>
    <w:rsid w:val="005570CF"/>
    <w:rsid w:val="00560855"/>
    <w:rsid w:val="00560886"/>
    <w:rsid w:val="00561A8C"/>
    <w:rsid w:val="0056393A"/>
    <w:rsid w:val="00563AB6"/>
    <w:rsid w:val="0056734F"/>
    <w:rsid w:val="00573623"/>
    <w:rsid w:val="00576913"/>
    <w:rsid w:val="005812A3"/>
    <w:rsid w:val="0058399A"/>
    <w:rsid w:val="00585911"/>
    <w:rsid w:val="00595ECB"/>
    <w:rsid w:val="00595EEA"/>
    <w:rsid w:val="005A117D"/>
    <w:rsid w:val="005A15B6"/>
    <w:rsid w:val="005A2742"/>
    <w:rsid w:val="005A3256"/>
    <w:rsid w:val="005A3947"/>
    <w:rsid w:val="005A4630"/>
    <w:rsid w:val="005A4988"/>
    <w:rsid w:val="005C0271"/>
    <w:rsid w:val="005C1F67"/>
    <w:rsid w:val="005C6859"/>
    <w:rsid w:val="005D571F"/>
    <w:rsid w:val="005D7874"/>
    <w:rsid w:val="005E1055"/>
    <w:rsid w:val="005E1144"/>
    <w:rsid w:val="005E1B64"/>
    <w:rsid w:val="005F2244"/>
    <w:rsid w:val="005F231C"/>
    <w:rsid w:val="005F5B20"/>
    <w:rsid w:val="005F5FEC"/>
    <w:rsid w:val="005F79A3"/>
    <w:rsid w:val="005F7A39"/>
    <w:rsid w:val="0060142B"/>
    <w:rsid w:val="00606E64"/>
    <w:rsid w:val="006102F5"/>
    <w:rsid w:val="006106C8"/>
    <w:rsid w:val="006108B6"/>
    <w:rsid w:val="006126B4"/>
    <w:rsid w:val="006132E6"/>
    <w:rsid w:val="006133AD"/>
    <w:rsid w:val="00614D39"/>
    <w:rsid w:val="0062472D"/>
    <w:rsid w:val="00630671"/>
    <w:rsid w:val="00630EA6"/>
    <w:rsid w:val="00631FFD"/>
    <w:rsid w:val="00633FB4"/>
    <w:rsid w:val="00634C13"/>
    <w:rsid w:val="00636ABC"/>
    <w:rsid w:val="0063731D"/>
    <w:rsid w:val="00642590"/>
    <w:rsid w:val="00642A4F"/>
    <w:rsid w:val="0064362B"/>
    <w:rsid w:val="00644611"/>
    <w:rsid w:val="00644685"/>
    <w:rsid w:val="00644A58"/>
    <w:rsid w:val="00645542"/>
    <w:rsid w:val="00647B1D"/>
    <w:rsid w:val="006505EC"/>
    <w:rsid w:val="00656169"/>
    <w:rsid w:val="00664DE0"/>
    <w:rsid w:val="00667373"/>
    <w:rsid w:val="00676632"/>
    <w:rsid w:val="00680B62"/>
    <w:rsid w:val="00686777"/>
    <w:rsid w:val="00686D23"/>
    <w:rsid w:val="00687E3B"/>
    <w:rsid w:val="00694A83"/>
    <w:rsid w:val="006953B2"/>
    <w:rsid w:val="00695ED3"/>
    <w:rsid w:val="006967BE"/>
    <w:rsid w:val="00697EEB"/>
    <w:rsid w:val="006A3954"/>
    <w:rsid w:val="006A3CEC"/>
    <w:rsid w:val="006A5BDD"/>
    <w:rsid w:val="006B0F08"/>
    <w:rsid w:val="006B305E"/>
    <w:rsid w:val="006B6035"/>
    <w:rsid w:val="006C748C"/>
    <w:rsid w:val="006D0613"/>
    <w:rsid w:val="006D2E20"/>
    <w:rsid w:val="006D4440"/>
    <w:rsid w:val="006D4EB0"/>
    <w:rsid w:val="006D53A5"/>
    <w:rsid w:val="006D67C2"/>
    <w:rsid w:val="006E53C4"/>
    <w:rsid w:val="006E6C29"/>
    <w:rsid w:val="006F058F"/>
    <w:rsid w:val="006F0919"/>
    <w:rsid w:val="006F112D"/>
    <w:rsid w:val="006F6D13"/>
    <w:rsid w:val="006F70BF"/>
    <w:rsid w:val="007002EE"/>
    <w:rsid w:val="0070188D"/>
    <w:rsid w:val="00704FF1"/>
    <w:rsid w:val="00707FAB"/>
    <w:rsid w:val="00710304"/>
    <w:rsid w:val="00711023"/>
    <w:rsid w:val="0071446B"/>
    <w:rsid w:val="00714C70"/>
    <w:rsid w:val="00716702"/>
    <w:rsid w:val="00716CBA"/>
    <w:rsid w:val="007178C8"/>
    <w:rsid w:val="00723400"/>
    <w:rsid w:val="007237E9"/>
    <w:rsid w:val="00723E2A"/>
    <w:rsid w:val="0072645D"/>
    <w:rsid w:val="007305BA"/>
    <w:rsid w:val="00731866"/>
    <w:rsid w:val="00732897"/>
    <w:rsid w:val="00733BC5"/>
    <w:rsid w:val="00747E3E"/>
    <w:rsid w:val="00750913"/>
    <w:rsid w:val="007529BA"/>
    <w:rsid w:val="00753554"/>
    <w:rsid w:val="0075529A"/>
    <w:rsid w:val="007559AE"/>
    <w:rsid w:val="00756FBA"/>
    <w:rsid w:val="00763AC6"/>
    <w:rsid w:val="00766E21"/>
    <w:rsid w:val="00772DC6"/>
    <w:rsid w:val="0077390F"/>
    <w:rsid w:val="00780A61"/>
    <w:rsid w:val="007812B6"/>
    <w:rsid w:val="0078307A"/>
    <w:rsid w:val="0079263F"/>
    <w:rsid w:val="007A1506"/>
    <w:rsid w:val="007B0376"/>
    <w:rsid w:val="007C4F79"/>
    <w:rsid w:val="007C5F04"/>
    <w:rsid w:val="007C682C"/>
    <w:rsid w:val="007C6FFF"/>
    <w:rsid w:val="007D1D89"/>
    <w:rsid w:val="007D29B8"/>
    <w:rsid w:val="007D2A15"/>
    <w:rsid w:val="007D57FD"/>
    <w:rsid w:val="007E138B"/>
    <w:rsid w:val="007E3873"/>
    <w:rsid w:val="007E3C3D"/>
    <w:rsid w:val="007E4612"/>
    <w:rsid w:val="007E4E70"/>
    <w:rsid w:val="007E6EAA"/>
    <w:rsid w:val="007E77AD"/>
    <w:rsid w:val="007F52C7"/>
    <w:rsid w:val="007F5E42"/>
    <w:rsid w:val="00806005"/>
    <w:rsid w:val="0080678F"/>
    <w:rsid w:val="00807F1B"/>
    <w:rsid w:val="00810536"/>
    <w:rsid w:val="00810B39"/>
    <w:rsid w:val="00810BAE"/>
    <w:rsid w:val="008132DE"/>
    <w:rsid w:val="00813375"/>
    <w:rsid w:val="00813D60"/>
    <w:rsid w:val="008151DF"/>
    <w:rsid w:val="00833DC4"/>
    <w:rsid w:val="00834049"/>
    <w:rsid w:val="00835887"/>
    <w:rsid w:val="00836F3E"/>
    <w:rsid w:val="0084150B"/>
    <w:rsid w:val="00842A37"/>
    <w:rsid w:val="00843047"/>
    <w:rsid w:val="00866C42"/>
    <w:rsid w:val="008714ED"/>
    <w:rsid w:val="00873920"/>
    <w:rsid w:val="00880C22"/>
    <w:rsid w:val="008821AF"/>
    <w:rsid w:val="0088340D"/>
    <w:rsid w:val="0088498D"/>
    <w:rsid w:val="008864A9"/>
    <w:rsid w:val="0088724B"/>
    <w:rsid w:val="0089158D"/>
    <w:rsid w:val="00891FC5"/>
    <w:rsid w:val="008947E7"/>
    <w:rsid w:val="00895332"/>
    <w:rsid w:val="00897DFD"/>
    <w:rsid w:val="008A0E6F"/>
    <w:rsid w:val="008A1B70"/>
    <w:rsid w:val="008A1D07"/>
    <w:rsid w:val="008A6EFE"/>
    <w:rsid w:val="008A77D9"/>
    <w:rsid w:val="008B02C3"/>
    <w:rsid w:val="008B1372"/>
    <w:rsid w:val="008B66F0"/>
    <w:rsid w:val="008C04B7"/>
    <w:rsid w:val="008C0D93"/>
    <w:rsid w:val="008C574D"/>
    <w:rsid w:val="008D4F2B"/>
    <w:rsid w:val="008D6CAB"/>
    <w:rsid w:val="008E20EA"/>
    <w:rsid w:val="008E5D5C"/>
    <w:rsid w:val="008F31BD"/>
    <w:rsid w:val="008F3DDB"/>
    <w:rsid w:val="008F617B"/>
    <w:rsid w:val="0090044F"/>
    <w:rsid w:val="009007E8"/>
    <w:rsid w:val="009031C7"/>
    <w:rsid w:val="00906F48"/>
    <w:rsid w:val="00912573"/>
    <w:rsid w:val="00916F93"/>
    <w:rsid w:val="00917539"/>
    <w:rsid w:val="009178FD"/>
    <w:rsid w:val="00922ACD"/>
    <w:rsid w:val="009260FC"/>
    <w:rsid w:val="009302B0"/>
    <w:rsid w:val="00930494"/>
    <w:rsid w:val="009320A9"/>
    <w:rsid w:val="009323A6"/>
    <w:rsid w:val="009327DD"/>
    <w:rsid w:val="00932989"/>
    <w:rsid w:val="00933D96"/>
    <w:rsid w:val="0093625F"/>
    <w:rsid w:val="00936B1C"/>
    <w:rsid w:val="009406CA"/>
    <w:rsid w:val="00940746"/>
    <w:rsid w:val="00945663"/>
    <w:rsid w:val="00945837"/>
    <w:rsid w:val="00945E93"/>
    <w:rsid w:val="00945EDE"/>
    <w:rsid w:val="009466A5"/>
    <w:rsid w:val="0095318A"/>
    <w:rsid w:val="00953CF1"/>
    <w:rsid w:val="009562C6"/>
    <w:rsid w:val="0096404E"/>
    <w:rsid w:val="009640A7"/>
    <w:rsid w:val="00964669"/>
    <w:rsid w:val="00966565"/>
    <w:rsid w:val="009676CD"/>
    <w:rsid w:val="009716F3"/>
    <w:rsid w:val="00974D95"/>
    <w:rsid w:val="0097748A"/>
    <w:rsid w:val="00977493"/>
    <w:rsid w:val="0098059A"/>
    <w:rsid w:val="00980759"/>
    <w:rsid w:val="00983511"/>
    <w:rsid w:val="0099513E"/>
    <w:rsid w:val="00997058"/>
    <w:rsid w:val="00997B55"/>
    <w:rsid w:val="009B5994"/>
    <w:rsid w:val="009B64AF"/>
    <w:rsid w:val="009C03F5"/>
    <w:rsid w:val="009C0957"/>
    <w:rsid w:val="009C0DDC"/>
    <w:rsid w:val="009C0E3F"/>
    <w:rsid w:val="009C1983"/>
    <w:rsid w:val="009C1F97"/>
    <w:rsid w:val="009C45A2"/>
    <w:rsid w:val="009C520D"/>
    <w:rsid w:val="009D18DF"/>
    <w:rsid w:val="009D6AD5"/>
    <w:rsid w:val="009E04FD"/>
    <w:rsid w:val="009E367B"/>
    <w:rsid w:val="009E5212"/>
    <w:rsid w:val="009E578D"/>
    <w:rsid w:val="009F0D92"/>
    <w:rsid w:val="009F7A4B"/>
    <w:rsid w:val="00A0235D"/>
    <w:rsid w:val="00A04BEF"/>
    <w:rsid w:val="00A058AB"/>
    <w:rsid w:val="00A071F8"/>
    <w:rsid w:val="00A13219"/>
    <w:rsid w:val="00A13C77"/>
    <w:rsid w:val="00A17AB8"/>
    <w:rsid w:val="00A20796"/>
    <w:rsid w:val="00A20944"/>
    <w:rsid w:val="00A228D1"/>
    <w:rsid w:val="00A33A07"/>
    <w:rsid w:val="00A34500"/>
    <w:rsid w:val="00A354D7"/>
    <w:rsid w:val="00A35850"/>
    <w:rsid w:val="00A41A6E"/>
    <w:rsid w:val="00A43CB3"/>
    <w:rsid w:val="00A449D4"/>
    <w:rsid w:val="00A455F9"/>
    <w:rsid w:val="00A53E8C"/>
    <w:rsid w:val="00A5655B"/>
    <w:rsid w:val="00A6091F"/>
    <w:rsid w:val="00A6454C"/>
    <w:rsid w:val="00A70BC4"/>
    <w:rsid w:val="00A7342C"/>
    <w:rsid w:val="00A74A98"/>
    <w:rsid w:val="00A77B7D"/>
    <w:rsid w:val="00A810C3"/>
    <w:rsid w:val="00A84AA8"/>
    <w:rsid w:val="00A87479"/>
    <w:rsid w:val="00A87513"/>
    <w:rsid w:val="00A913C8"/>
    <w:rsid w:val="00A95957"/>
    <w:rsid w:val="00A9747C"/>
    <w:rsid w:val="00AA03A7"/>
    <w:rsid w:val="00AA1832"/>
    <w:rsid w:val="00AA53F0"/>
    <w:rsid w:val="00AB0C5A"/>
    <w:rsid w:val="00AB1173"/>
    <w:rsid w:val="00AB48ED"/>
    <w:rsid w:val="00AB5767"/>
    <w:rsid w:val="00AC182A"/>
    <w:rsid w:val="00AC274A"/>
    <w:rsid w:val="00AC4E77"/>
    <w:rsid w:val="00AD0959"/>
    <w:rsid w:val="00AD4447"/>
    <w:rsid w:val="00AD4DC6"/>
    <w:rsid w:val="00AD75E0"/>
    <w:rsid w:val="00AD7850"/>
    <w:rsid w:val="00AE0EF3"/>
    <w:rsid w:val="00AE1B83"/>
    <w:rsid w:val="00AE2057"/>
    <w:rsid w:val="00AF21A6"/>
    <w:rsid w:val="00AF2826"/>
    <w:rsid w:val="00B00191"/>
    <w:rsid w:val="00B00C76"/>
    <w:rsid w:val="00B0666F"/>
    <w:rsid w:val="00B10615"/>
    <w:rsid w:val="00B10CDB"/>
    <w:rsid w:val="00B11841"/>
    <w:rsid w:val="00B12AC8"/>
    <w:rsid w:val="00B20E88"/>
    <w:rsid w:val="00B27A96"/>
    <w:rsid w:val="00B27BA7"/>
    <w:rsid w:val="00B310B0"/>
    <w:rsid w:val="00B31D8D"/>
    <w:rsid w:val="00B33191"/>
    <w:rsid w:val="00B34B64"/>
    <w:rsid w:val="00B353B0"/>
    <w:rsid w:val="00B36CB9"/>
    <w:rsid w:val="00B41693"/>
    <w:rsid w:val="00B42F1C"/>
    <w:rsid w:val="00B44135"/>
    <w:rsid w:val="00B476AD"/>
    <w:rsid w:val="00B51247"/>
    <w:rsid w:val="00B5173F"/>
    <w:rsid w:val="00B54229"/>
    <w:rsid w:val="00B54C22"/>
    <w:rsid w:val="00B5562B"/>
    <w:rsid w:val="00B60F3E"/>
    <w:rsid w:val="00B62E4F"/>
    <w:rsid w:val="00B6705C"/>
    <w:rsid w:val="00B72EEA"/>
    <w:rsid w:val="00B75360"/>
    <w:rsid w:val="00B81DE4"/>
    <w:rsid w:val="00B836E6"/>
    <w:rsid w:val="00B86E05"/>
    <w:rsid w:val="00B907FC"/>
    <w:rsid w:val="00B94DE8"/>
    <w:rsid w:val="00BA0018"/>
    <w:rsid w:val="00BA0EB7"/>
    <w:rsid w:val="00BA1400"/>
    <w:rsid w:val="00BA3281"/>
    <w:rsid w:val="00BA7999"/>
    <w:rsid w:val="00BB7795"/>
    <w:rsid w:val="00BC2819"/>
    <w:rsid w:val="00BC4300"/>
    <w:rsid w:val="00BD37E8"/>
    <w:rsid w:val="00BD615A"/>
    <w:rsid w:val="00BD7FE4"/>
    <w:rsid w:val="00BE0D8C"/>
    <w:rsid w:val="00BE140B"/>
    <w:rsid w:val="00BE2E78"/>
    <w:rsid w:val="00BE47CB"/>
    <w:rsid w:val="00BE544A"/>
    <w:rsid w:val="00BE6355"/>
    <w:rsid w:val="00BE65BC"/>
    <w:rsid w:val="00BF4D58"/>
    <w:rsid w:val="00C00A0D"/>
    <w:rsid w:val="00C01873"/>
    <w:rsid w:val="00C17209"/>
    <w:rsid w:val="00C203A1"/>
    <w:rsid w:val="00C24DAB"/>
    <w:rsid w:val="00C3019D"/>
    <w:rsid w:val="00C311A6"/>
    <w:rsid w:val="00C3265A"/>
    <w:rsid w:val="00C3422A"/>
    <w:rsid w:val="00C400E0"/>
    <w:rsid w:val="00C4548F"/>
    <w:rsid w:val="00C5326E"/>
    <w:rsid w:val="00C559FA"/>
    <w:rsid w:val="00C57494"/>
    <w:rsid w:val="00C6298C"/>
    <w:rsid w:val="00C633C1"/>
    <w:rsid w:val="00C656B3"/>
    <w:rsid w:val="00C66D87"/>
    <w:rsid w:val="00C6718F"/>
    <w:rsid w:val="00C67A20"/>
    <w:rsid w:val="00C74774"/>
    <w:rsid w:val="00C8099E"/>
    <w:rsid w:val="00C91ACD"/>
    <w:rsid w:val="00C93214"/>
    <w:rsid w:val="00C94391"/>
    <w:rsid w:val="00CA04E2"/>
    <w:rsid w:val="00CA1EB9"/>
    <w:rsid w:val="00CA29FB"/>
    <w:rsid w:val="00CC06C6"/>
    <w:rsid w:val="00CC0927"/>
    <w:rsid w:val="00CD175D"/>
    <w:rsid w:val="00CD368B"/>
    <w:rsid w:val="00CD5497"/>
    <w:rsid w:val="00CE0AB3"/>
    <w:rsid w:val="00CE0FC6"/>
    <w:rsid w:val="00CE1141"/>
    <w:rsid w:val="00CE3C98"/>
    <w:rsid w:val="00CE4C9C"/>
    <w:rsid w:val="00CE4E9C"/>
    <w:rsid w:val="00CE77DA"/>
    <w:rsid w:val="00CF034A"/>
    <w:rsid w:val="00CF557D"/>
    <w:rsid w:val="00D0428C"/>
    <w:rsid w:val="00D05BF5"/>
    <w:rsid w:val="00D067B5"/>
    <w:rsid w:val="00D122A3"/>
    <w:rsid w:val="00D12AFD"/>
    <w:rsid w:val="00D22EA6"/>
    <w:rsid w:val="00D24162"/>
    <w:rsid w:val="00D2426F"/>
    <w:rsid w:val="00D26309"/>
    <w:rsid w:val="00D305B8"/>
    <w:rsid w:val="00D35762"/>
    <w:rsid w:val="00D37F07"/>
    <w:rsid w:val="00D44E88"/>
    <w:rsid w:val="00D45CCD"/>
    <w:rsid w:val="00D46C24"/>
    <w:rsid w:val="00D5457A"/>
    <w:rsid w:val="00D644ED"/>
    <w:rsid w:val="00D71CF6"/>
    <w:rsid w:val="00D71DD3"/>
    <w:rsid w:val="00D73C22"/>
    <w:rsid w:val="00D76812"/>
    <w:rsid w:val="00D81F96"/>
    <w:rsid w:val="00D83341"/>
    <w:rsid w:val="00D93D90"/>
    <w:rsid w:val="00DA3116"/>
    <w:rsid w:val="00DA47FB"/>
    <w:rsid w:val="00DA7BA9"/>
    <w:rsid w:val="00DB31F6"/>
    <w:rsid w:val="00DB6170"/>
    <w:rsid w:val="00DC1430"/>
    <w:rsid w:val="00DC36C2"/>
    <w:rsid w:val="00DC4420"/>
    <w:rsid w:val="00DC5BA1"/>
    <w:rsid w:val="00DC69CF"/>
    <w:rsid w:val="00DD3D32"/>
    <w:rsid w:val="00DD59EF"/>
    <w:rsid w:val="00DE5319"/>
    <w:rsid w:val="00DE7BD1"/>
    <w:rsid w:val="00DF0705"/>
    <w:rsid w:val="00DF3A1E"/>
    <w:rsid w:val="00DF4DBC"/>
    <w:rsid w:val="00DF5041"/>
    <w:rsid w:val="00DF53A1"/>
    <w:rsid w:val="00DF7B7B"/>
    <w:rsid w:val="00E059C8"/>
    <w:rsid w:val="00E12FC0"/>
    <w:rsid w:val="00E1354B"/>
    <w:rsid w:val="00E13E0E"/>
    <w:rsid w:val="00E15C91"/>
    <w:rsid w:val="00E229D8"/>
    <w:rsid w:val="00E233E0"/>
    <w:rsid w:val="00E2436B"/>
    <w:rsid w:val="00E2659E"/>
    <w:rsid w:val="00E336B4"/>
    <w:rsid w:val="00E34719"/>
    <w:rsid w:val="00E371F3"/>
    <w:rsid w:val="00E37A80"/>
    <w:rsid w:val="00E40373"/>
    <w:rsid w:val="00E429AB"/>
    <w:rsid w:val="00E42C92"/>
    <w:rsid w:val="00E57B9A"/>
    <w:rsid w:val="00E6117F"/>
    <w:rsid w:val="00E63A06"/>
    <w:rsid w:val="00E6554E"/>
    <w:rsid w:val="00E676B7"/>
    <w:rsid w:val="00E67B74"/>
    <w:rsid w:val="00E67F1C"/>
    <w:rsid w:val="00E72FF5"/>
    <w:rsid w:val="00E74425"/>
    <w:rsid w:val="00E74811"/>
    <w:rsid w:val="00E75382"/>
    <w:rsid w:val="00E83DF9"/>
    <w:rsid w:val="00E96863"/>
    <w:rsid w:val="00E977D8"/>
    <w:rsid w:val="00EA60D6"/>
    <w:rsid w:val="00EA6FE1"/>
    <w:rsid w:val="00EB230A"/>
    <w:rsid w:val="00EB2943"/>
    <w:rsid w:val="00EB412B"/>
    <w:rsid w:val="00EB6084"/>
    <w:rsid w:val="00EC0016"/>
    <w:rsid w:val="00EC4C1C"/>
    <w:rsid w:val="00EC529B"/>
    <w:rsid w:val="00EC576E"/>
    <w:rsid w:val="00EC5F29"/>
    <w:rsid w:val="00ED43F1"/>
    <w:rsid w:val="00EE1E85"/>
    <w:rsid w:val="00EE3951"/>
    <w:rsid w:val="00EF1688"/>
    <w:rsid w:val="00EF19D0"/>
    <w:rsid w:val="00F00E90"/>
    <w:rsid w:val="00F03D8D"/>
    <w:rsid w:val="00F043C2"/>
    <w:rsid w:val="00F064C9"/>
    <w:rsid w:val="00F16904"/>
    <w:rsid w:val="00F20C49"/>
    <w:rsid w:val="00F20F0A"/>
    <w:rsid w:val="00F21FE9"/>
    <w:rsid w:val="00F222F3"/>
    <w:rsid w:val="00F23855"/>
    <w:rsid w:val="00F25B60"/>
    <w:rsid w:val="00F26E60"/>
    <w:rsid w:val="00F27F05"/>
    <w:rsid w:val="00F317ED"/>
    <w:rsid w:val="00F37CCF"/>
    <w:rsid w:val="00F37E60"/>
    <w:rsid w:val="00F406C3"/>
    <w:rsid w:val="00F40C94"/>
    <w:rsid w:val="00F40E64"/>
    <w:rsid w:val="00F42713"/>
    <w:rsid w:val="00F45940"/>
    <w:rsid w:val="00F45AA6"/>
    <w:rsid w:val="00F45AE1"/>
    <w:rsid w:val="00F45B30"/>
    <w:rsid w:val="00F45F5C"/>
    <w:rsid w:val="00F54DE3"/>
    <w:rsid w:val="00F55112"/>
    <w:rsid w:val="00F55C33"/>
    <w:rsid w:val="00F57550"/>
    <w:rsid w:val="00F628FB"/>
    <w:rsid w:val="00F63497"/>
    <w:rsid w:val="00F65413"/>
    <w:rsid w:val="00F70892"/>
    <w:rsid w:val="00F75316"/>
    <w:rsid w:val="00F7648A"/>
    <w:rsid w:val="00F8280E"/>
    <w:rsid w:val="00F82894"/>
    <w:rsid w:val="00F82B9D"/>
    <w:rsid w:val="00F83BE7"/>
    <w:rsid w:val="00F8491A"/>
    <w:rsid w:val="00F84A22"/>
    <w:rsid w:val="00F904DF"/>
    <w:rsid w:val="00F90D39"/>
    <w:rsid w:val="00F965E6"/>
    <w:rsid w:val="00FA2C68"/>
    <w:rsid w:val="00FA4825"/>
    <w:rsid w:val="00FA780A"/>
    <w:rsid w:val="00FB28CD"/>
    <w:rsid w:val="00FB4430"/>
    <w:rsid w:val="00FB6267"/>
    <w:rsid w:val="00FB6D70"/>
    <w:rsid w:val="00FB6E4A"/>
    <w:rsid w:val="00FC1A12"/>
    <w:rsid w:val="00FC44B6"/>
    <w:rsid w:val="00FC72EC"/>
    <w:rsid w:val="00FC738A"/>
    <w:rsid w:val="00FD4109"/>
    <w:rsid w:val="00FD69BF"/>
    <w:rsid w:val="00FD6E4C"/>
    <w:rsid w:val="00FE3BA8"/>
    <w:rsid w:val="00FE68CF"/>
    <w:rsid w:val="00FE7BE4"/>
    <w:rsid w:val="00FF229D"/>
    <w:rsid w:val="00FF3008"/>
    <w:rsid w:val="00FF30A6"/>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character" w:customStyle="1" w:styleId="NichtaufgelsteErwhnung2">
    <w:name w:val="Nicht aufgelöste Erwähnung2"/>
    <w:basedOn w:val="DefaultParagraphFont"/>
    <w:uiPriority w:val="99"/>
    <w:semiHidden/>
    <w:unhideWhenUsed/>
    <w:rsid w:val="00C01873"/>
    <w:rPr>
      <w:color w:val="605E5C"/>
      <w:shd w:val="clear" w:color="auto" w:fill="E1DFDD"/>
    </w:rPr>
  </w:style>
  <w:style w:type="paragraph" w:customStyle="1" w:styleId="Copytext">
    <w:name w:val="Copytext"/>
    <w:link w:val="CopytextZchn"/>
    <w:uiPriority w:val="99"/>
    <w:rsid w:val="00D35762"/>
    <w:pPr>
      <w:spacing w:after="0" w:line="336" w:lineRule="auto"/>
      <w:jc w:val="both"/>
    </w:pPr>
    <w:rPr>
      <w:rFonts w:ascii="Sennheiser-Book" w:eastAsia="PMingLiU" w:hAnsi="Sennheiser-Book" w:cs="Arial"/>
      <w:lang w:eastAsia="zh-TW"/>
    </w:rPr>
  </w:style>
  <w:style w:type="character" w:customStyle="1" w:styleId="CopytextZchn">
    <w:name w:val="Copytext Zchn"/>
    <w:link w:val="Copytext"/>
    <w:uiPriority w:val="99"/>
    <w:locked/>
    <w:rsid w:val="00D35762"/>
    <w:rPr>
      <w:rFonts w:ascii="Sennheiser-Book" w:eastAsia="PMingLiU" w:hAnsi="Sennheiser-Book" w:cs="Arial"/>
      <w:lang w:eastAsia="zh-TW"/>
    </w:rPr>
  </w:style>
  <w:style w:type="paragraph" w:styleId="ListParagraph">
    <w:name w:val="List Paragraph"/>
    <w:basedOn w:val="Normal"/>
    <w:uiPriority w:val="34"/>
    <w:qFormat/>
    <w:rsid w:val="002A0FE0"/>
    <w:pPr>
      <w:spacing w:line="240" w:lineRule="atLeast"/>
      <w:ind w:left="720"/>
      <w:contextualSpacing/>
    </w:pPr>
  </w:style>
  <w:style w:type="character" w:customStyle="1" w:styleId="NichtaufgelsteErwhnung3">
    <w:name w:val="Nicht aufgelöste Erwähnung3"/>
    <w:basedOn w:val="DefaultParagraphFont"/>
    <w:uiPriority w:val="99"/>
    <w:semiHidden/>
    <w:unhideWhenUsed/>
    <w:rsid w:val="00714C70"/>
    <w:rPr>
      <w:color w:val="605E5C"/>
      <w:shd w:val="clear" w:color="auto" w:fill="E1DFDD"/>
    </w:rPr>
  </w:style>
  <w:style w:type="character" w:customStyle="1" w:styleId="spelle">
    <w:name w:val="spelle"/>
    <w:basedOn w:val="DefaultParagraphFont"/>
    <w:rsid w:val="006B305E"/>
  </w:style>
  <w:style w:type="paragraph" w:customStyle="1" w:styleId="Default">
    <w:name w:val="Default"/>
    <w:rsid w:val="00A70BC4"/>
    <w:pPr>
      <w:autoSpaceDE w:val="0"/>
      <w:autoSpaceDN w:val="0"/>
      <w:adjustRightInd w:val="0"/>
      <w:spacing w:after="0" w:line="240" w:lineRule="auto"/>
    </w:pPr>
    <w:rPr>
      <w:rFonts w:ascii="Sennheiser Office" w:hAnsi="Sennheiser Office" w:cs="Sennheiser Office"/>
      <w:color w:val="000000"/>
      <w:sz w:val="24"/>
      <w:szCs w:val="24"/>
    </w:rPr>
  </w:style>
  <w:style w:type="character" w:styleId="UnresolvedMention">
    <w:name w:val="Unresolved Mention"/>
    <w:basedOn w:val="DefaultParagraphFont"/>
    <w:uiPriority w:val="99"/>
    <w:semiHidden/>
    <w:unhideWhenUsed/>
    <w:rsid w:val="007018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75255">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4124">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de.sennheiser.com/momentumtruewireless-2" TargetMode="External"/><Relationship Id="rId18" Type="http://schemas.openxmlformats.org/officeDocument/2006/relationships/hyperlink" Target="https://en-de.sennheiser.com/ie-300"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eur03.safelinks.protection.outlook.com/?url=https%3A%2F%2Fnl-be.sennheiser.com%2F&amp;data=04%7C01%7Cann.vermont%40sennheiser.com%7Cb2523fbd598b49a5dba008d8b8713279%7C1c939853ca0f479295978519b4d0dfe3%7C0%7C0%7C637462143610686263%7CUnknown%7CTWFpbGZsb3d8eyJWIjoiMC4wLjAwMDAiLCJQIjoiV2luMzIiLCJBTiI6Ik1haWwiLCJXVCI6Mn0%3D%7C1000&amp;sdata=KsHxG2jKh334dm6c2dMaPB4HbOIwybn%2FV1flwESYW90%3D&amp;reserved=0"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n-de.sennheiser.com/cx-true-wireless"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n-de.sennheiser.com/pxc-550-ii" TargetMode="External"/><Relationship Id="rId23" Type="http://schemas.openxmlformats.org/officeDocument/2006/relationships/hyperlink" Target="mailto:ann.vermont@sennheiser.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n-de.sennheiser.com/ie-90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mailto:lynn.vandevelde@teamlewis.com"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3" ma:contentTypeDescription="Create a new document." ma:contentTypeScope="" ma:versionID="190afe4a64e573ad609f75d96a03c099">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fee02e7c2324d1115c97f93c7730778b"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28528C-095F-4C84-8CAC-90F6EB9A3C56}">
  <ds:schemaRefs>
    <ds:schemaRef ds:uri="http://schemas.openxmlformats.org/officeDocument/2006/bibliography"/>
  </ds:schemaRefs>
</ds:datastoreItem>
</file>

<file path=customXml/itemProps2.xml><?xml version="1.0" encoding="utf-8"?>
<ds:datastoreItem xmlns:ds="http://schemas.openxmlformats.org/officeDocument/2006/customXml" ds:itemID="{5A4A04C3-1E09-4414-A28D-201DA82EEDD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7E27BAE-A09D-4C05-B6FB-020593DB373C}">
  <ds:schemaRefs>
    <ds:schemaRef ds:uri="http://schemas.microsoft.com/sharepoint/v3/contenttype/forms"/>
  </ds:schemaRefs>
</ds:datastoreItem>
</file>

<file path=customXml/itemProps4.xml><?xml version="1.0" encoding="utf-8"?>
<ds:datastoreItem xmlns:ds="http://schemas.openxmlformats.org/officeDocument/2006/customXml" ds:itemID="{0626CEF2-FA11-402C-91D1-56FFCCB0E8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910</Words>
  <Characters>5188</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Aricia Nisol</cp:lastModifiedBy>
  <cp:revision>210</cp:revision>
  <cp:lastPrinted>2021-08-03T07:22:00Z</cp:lastPrinted>
  <dcterms:created xsi:type="dcterms:W3CDTF">2021-07-21T08:21:00Z</dcterms:created>
  <dcterms:modified xsi:type="dcterms:W3CDTF">2021-08-12T09:57:00Z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